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0EBA50" w14:textId="66FA1198" w:rsidR="000E2CED" w:rsidRPr="00D02193" w:rsidRDefault="00D501E0">
      <w:pPr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sr-Cyrl-CS"/>
        </w:rPr>
      </w:pPr>
      <w:r w:rsidRPr="00D02193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8D1E73" wp14:editId="45B25F2D">
                <wp:simplePos x="0" y="0"/>
                <wp:positionH relativeFrom="column">
                  <wp:posOffset>5516880</wp:posOffset>
                </wp:positionH>
                <wp:positionV relativeFrom="paragraph">
                  <wp:posOffset>213360</wp:posOffset>
                </wp:positionV>
                <wp:extent cx="911860" cy="9578975"/>
                <wp:effectExtent l="0" t="0" r="0" b="31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1860" cy="957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19EECC" w14:textId="77777777" w:rsidR="001F0488" w:rsidRPr="001C1A15" w:rsidRDefault="001F0488" w:rsidP="001C1A1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1C1A1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96"/>
                                <w:szCs w:val="96"/>
                              </w:rPr>
                              <w:t>НУКЛЕАРНА МЕДИЦИНА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8D1E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4.4pt;margin-top:16.8pt;width:71.8pt;height:75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" filled="f" stroked="f">
                <v:textbox style="layout-flow:vertical;mso-layout-flow-alt:bottom-to-top">
                  <w:txbxContent>
                    <w:p w14:paraId="2C19EECC" w14:textId="77777777" w:rsidR="001F0488" w:rsidRPr="001C1A15" w:rsidRDefault="001F0488" w:rsidP="001C1A1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96"/>
                          <w:szCs w:val="96"/>
                        </w:rPr>
                      </w:pPr>
                      <w:r w:rsidRPr="001C1A15">
                        <w:rPr>
                          <w:rFonts w:ascii="Times New Roman" w:hAnsi="Times New Roman" w:cs="Times New Roman"/>
                          <w:b/>
                          <w:bCs/>
                          <w:sz w:val="96"/>
                          <w:szCs w:val="96"/>
                        </w:rPr>
                        <w:t>НУКЛЕАРНА МЕДИЦИНА</w:t>
                      </w:r>
                    </w:p>
                  </w:txbxContent>
                </v:textbox>
              </v:shape>
            </w:pict>
          </mc:Fallback>
        </mc:AlternateContent>
      </w:r>
    </w:p>
    <w:p w14:paraId="350E4F5A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sr-Cyrl-CS"/>
        </w:rPr>
      </w:pPr>
    </w:p>
    <w:p w14:paraId="010703B2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</w:pPr>
    </w:p>
    <w:p w14:paraId="05256888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</w:pPr>
    </w:p>
    <w:p w14:paraId="0727EAF9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</w:pPr>
    </w:p>
    <w:p w14:paraId="216E0EF6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</w:pPr>
    </w:p>
    <w:p w14:paraId="1640A5EE" w14:textId="77777777" w:rsidR="000E2CED" w:rsidRPr="00D02193" w:rsidRDefault="00816CBA" w:rsidP="00906BAC">
      <w:pPr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sr-Cyrl-CS"/>
        </w:rPr>
      </w:pPr>
      <w:r w:rsidRPr="00D02193">
        <w:rPr>
          <w:rFonts w:ascii="Times New Roman" w:hAnsi="Times New Roman" w:cs="Times New Roman"/>
          <w:b/>
          <w:noProof/>
          <w:color w:val="000000" w:themeColor="text1"/>
          <w:sz w:val="44"/>
          <w:szCs w:val="44"/>
        </w:rPr>
        <w:drawing>
          <wp:inline distT="0" distB="0" distL="0" distR="0" wp14:anchorId="48D5DE2B" wp14:editId="4FB900E5">
            <wp:extent cx="1150620" cy="17526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2A47BE" w14:textId="77777777" w:rsidR="000E2CED" w:rsidRPr="00D02193" w:rsidRDefault="000E2CED" w:rsidP="00906BAC">
      <w:pPr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</w:rPr>
      </w:pPr>
    </w:p>
    <w:p w14:paraId="760F2B46" w14:textId="77777777" w:rsidR="000E2CED" w:rsidRPr="00D02193" w:rsidRDefault="000E2CED" w:rsidP="00906BAC">
      <w:pPr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sr-Cyrl-CS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sr-Cyrl-CS"/>
        </w:rPr>
        <w:t>КЛИНИЧКА МЕДИЦИНА 1</w:t>
      </w:r>
    </w:p>
    <w:p w14:paraId="3EFC01CF" w14:textId="77777777" w:rsidR="000E2CED" w:rsidRPr="00D02193" w:rsidRDefault="000E2CED" w:rsidP="00906BAC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</w:pPr>
    </w:p>
    <w:p w14:paraId="64DE32E5" w14:textId="77777777" w:rsidR="000E2CED" w:rsidRPr="00D02193" w:rsidRDefault="000E2CED" w:rsidP="00906BAC">
      <w:pPr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Cyrl-CS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Cyrl-CS"/>
        </w:rPr>
        <w:t>ЧЕТВРТА ГОДИНА СТУДИЈА</w:t>
      </w:r>
    </w:p>
    <w:p w14:paraId="3B536D15" w14:textId="77777777" w:rsidR="000E2CED" w:rsidRPr="00D02193" w:rsidRDefault="000E2CED" w:rsidP="00906BAC">
      <w:pPr>
        <w:jc w:val="center"/>
        <w:rPr>
          <w:b/>
          <w:bCs/>
          <w:color w:val="000000" w:themeColor="text1"/>
          <w:sz w:val="24"/>
          <w:szCs w:val="24"/>
          <w:lang w:val="sr-Cyrl-CS"/>
        </w:rPr>
      </w:pPr>
    </w:p>
    <w:p w14:paraId="0A8C9C11" w14:textId="77777777" w:rsidR="000E2CED" w:rsidRPr="00D02193" w:rsidRDefault="000E2CED" w:rsidP="00906BAC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sr-Cyrl-CS"/>
        </w:rPr>
      </w:pPr>
    </w:p>
    <w:p w14:paraId="4F4BFF0F" w14:textId="77777777" w:rsidR="000E2CED" w:rsidRPr="00D02193" w:rsidRDefault="000E2CED" w:rsidP="00906BAC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</w:p>
    <w:p w14:paraId="3184B5D8" w14:textId="77777777" w:rsidR="000E2CED" w:rsidRPr="00D02193" w:rsidRDefault="000E2CED" w:rsidP="00906BAC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</w:p>
    <w:p w14:paraId="4B40FFAD" w14:textId="77777777" w:rsidR="000E2CED" w:rsidRPr="00D02193" w:rsidRDefault="000E2CED" w:rsidP="00906BAC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</w:p>
    <w:p w14:paraId="179D7262" w14:textId="77777777" w:rsidR="000E2CED" w:rsidRPr="00D02193" w:rsidRDefault="000E2CED" w:rsidP="00906BAC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val="sr-Cyrl-CS"/>
        </w:rPr>
      </w:pPr>
    </w:p>
    <w:p w14:paraId="0E39C79C" w14:textId="2875DC2F" w:rsidR="000E2CED" w:rsidRPr="00926AE5" w:rsidRDefault="000E2CED" w:rsidP="00906BAC">
      <w:pPr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D02193">
        <w:rPr>
          <w:rFonts w:ascii="Times New Roman" w:hAnsi="Times New Roman" w:cs="Times New Roman"/>
          <w:color w:val="000000" w:themeColor="text1"/>
          <w:sz w:val="40"/>
          <w:szCs w:val="40"/>
          <w:lang w:val="sr-Cyrl-CS"/>
        </w:rPr>
        <w:t>школска 20</w:t>
      </w:r>
      <w:r w:rsidR="00430432" w:rsidRPr="00D02193">
        <w:rPr>
          <w:rFonts w:ascii="Times New Roman" w:hAnsi="Times New Roman" w:cs="Times New Roman"/>
          <w:color w:val="000000" w:themeColor="text1"/>
          <w:sz w:val="40"/>
          <w:szCs w:val="40"/>
          <w:lang w:val="ru-RU"/>
        </w:rPr>
        <w:t>2</w:t>
      </w:r>
      <w:r w:rsidR="00D501E0" w:rsidRPr="00D02193">
        <w:rPr>
          <w:rFonts w:ascii="Times New Roman" w:hAnsi="Times New Roman" w:cs="Times New Roman"/>
          <w:color w:val="000000" w:themeColor="text1"/>
          <w:sz w:val="40"/>
          <w:szCs w:val="40"/>
          <w:lang w:val="ru-RU"/>
        </w:rPr>
        <w:t>6</w:t>
      </w:r>
      <w:r w:rsidR="00926AE5">
        <w:rPr>
          <w:rFonts w:ascii="Times New Roman" w:hAnsi="Times New Roman" w:cs="Times New Roman"/>
          <w:color w:val="000000" w:themeColor="text1"/>
          <w:sz w:val="40"/>
          <w:szCs w:val="40"/>
        </w:rPr>
        <w:t>/2027.</w:t>
      </w:r>
    </w:p>
    <w:p w14:paraId="59AB7361" w14:textId="77777777" w:rsidR="000E2CED" w:rsidRPr="00D02193" w:rsidRDefault="000E2CED">
      <w:pPr>
        <w:rPr>
          <w:b/>
          <w:bCs/>
          <w:color w:val="000000" w:themeColor="text1"/>
          <w:sz w:val="24"/>
          <w:szCs w:val="24"/>
          <w:lang w:val="ru-RU"/>
        </w:rPr>
      </w:pPr>
    </w:p>
    <w:p w14:paraId="21762390" w14:textId="77777777" w:rsidR="000E2CED" w:rsidRPr="00D02193" w:rsidRDefault="000E2CED" w:rsidP="004B62AF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br w:type="page"/>
      </w:r>
      <w:r w:rsidR="00816CBA" w:rsidRPr="00D02193">
        <w:rPr>
          <w:b/>
          <w:noProof/>
          <w:color w:val="000000" w:themeColor="text1"/>
        </w:rPr>
        <w:lastRenderedPageBreak/>
        <w:drawing>
          <wp:inline distT="0" distB="0" distL="0" distR="0" wp14:anchorId="076432E7" wp14:editId="2A017600">
            <wp:extent cx="6103620" cy="9243060"/>
            <wp:effectExtent l="19050" t="0" r="0" b="0"/>
            <wp:docPr id="2" name="Picture 2" descr="Blok tabele medicina 7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medicina 7 blok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924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r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br w:type="page"/>
      </w:r>
    </w:p>
    <w:p w14:paraId="4C3EFE30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27AA5E17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4DE86C59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689183EC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317EDCA9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6AE416C2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4B4A08BC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723E02AA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4FF922F3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23BEB366" w14:textId="77777777" w:rsidR="000E2CED" w:rsidRPr="00D02193" w:rsidRDefault="000E2CED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Предмет:</w:t>
      </w:r>
    </w:p>
    <w:p w14:paraId="65F511D7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05BA5161" w14:textId="77777777" w:rsidR="000E2CED" w:rsidRPr="00D02193" w:rsidRDefault="000E2CED" w:rsidP="008A1ADC">
      <w:pPr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  <w:t>НУКЛЕАРНА МЕДИЦИНА</w:t>
      </w:r>
    </w:p>
    <w:p w14:paraId="57D0BBC5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7DC063FB" w14:textId="418C0E4C" w:rsidR="000E2CED" w:rsidRPr="00FB4BCA" w:rsidRDefault="000E2CED" w:rsidP="008A1ADC">
      <w:pPr>
        <w:pStyle w:val="Default"/>
        <w:rPr>
          <w:rFonts w:ascii="Times New Roman" w:hAnsi="Times New Roman"/>
          <w:color w:val="000000" w:themeColor="text1"/>
          <w:lang w:val="ru-RU"/>
        </w:rPr>
      </w:pPr>
      <w:r w:rsidRPr="00D02193">
        <w:rPr>
          <w:rFonts w:ascii="Times New Roman" w:hAnsi="Times New Roman"/>
          <w:color w:val="000000" w:themeColor="text1"/>
          <w:lang w:val="ru-RU"/>
        </w:rPr>
        <w:t xml:space="preserve">Предмет се вреднује са </w:t>
      </w:r>
      <w:r w:rsidR="007C447A" w:rsidRPr="00D02193">
        <w:rPr>
          <w:rFonts w:ascii="Times New Roman" w:hAnsi="Times New Roman"/>
          <w:color w:val="000000" w:themeColor="text1"/>
          <w:lang w:val="sr-Latn-RS"/>
        </w:rPr>
        <w:t>4</w:t>
      </w:r>
      <w:r w:rsidRPr="00D02193">
        <w:rPr>
          <w:rFonts w:ascii="Times New Roman" w:hAnsi="Times New Roman"/>
          <w:color w:val="000000" w:themeColor="text1"/>
          <w:lang w:val="ru-RU"/>
        </w:rPr>
        <w:t xml:space="preserve"> ЕСПБ. Недељно има </w:t>
      </w:r>
      <w:r w:rsidR="007C447A" w:rsidRPr="00D02193">
        <w:rPr>
          <w:rFonts w:ascii="Times New Roman" w:hAnsi="Times New Roman"/>
          <w:color w:val="000000" w:themeColor="text1"/>
          <w:lang w:val="sr-Latn-RS"/>
        </w:rPr>
        <w:t>3</w:t>
      </w:r>
      <w:r w:rsidRPr="00D02193">
        <w:rPr>
          <w:rFonts w:ascii="Times New Roman" w:hAnsi="Times New Roman"/>
          <w:color w:val="000000" w:themeColor="text1"/>
          <w:lang w:val="ru-RU"/>
        </w:rPr>
        <w:t xml:space="preserve"> часа активне наставе (1 час предавања</w:t>
      </w:r>
      <w:r w:rsidR="007C447A" w:rsidRPr="00D02193">
        <w:rPr>
          <w:rFonts w:ascii="Times New Roman" w:hAnsi="Times New Roman"/>
          <w:color w:val="000000" w:themeColor="text1"/>
          <w:lang w:val="ru-RU"/>
        </w:rPr>
        <w:t xml:space="preserve">, </w:t>
      </w:r>
      <w:r w:rsidR="002A4670" w:rsidRPr="00D02193">
        <w:rPr>
          <w:rFonts w:ascii="Times New Roman" w:hAnsi="Times New Roman"/>
          <w:color w:val="000000" w:themeColor="text1"/>
          <w:lang w:val="ru-RU"/>
        </w:rPr>
        <w:t>1 час</w:t>
      </w:r>
      <w:r w:rsidRPr="00D02193">
        <w:rPr>
          <w:rFonts w:ascii="Times New Roman" w:hAnsi="Times New Roman"/>
          <w:color w:val="000000" w:themeColor="text1"/>
          <w:lang w:val="ru-RU"/>
        </w:rPr>
        <w:t xml:space="preserve"> рада у малој групи</w:t>
      </w:r>
      <w:r w:rsidR="007C447A" w:rsidRPr="00D02193">
        <w:rPr>
          <w:rFonts w:ascii="Times New Roman" w:hAnsi="Times New Roman"/>
          <w:color w:val="000000" w:themeColor="text1"/>
          <w:lang w:val="sr-Latn-RS"/>
        </w:rPr>
        <w:t xml:space="preserve">, </w:t>
      </w:r>
      <w:r w:rsidR="00A5072E" w:rsidRPr="00D02193">
        <w:rPr>
          <w:rFonts w:ascii="Times New Roman" w:hAnsi="Times New Roman"/>
          <w:color w:val="000000" w:themeColor="text1"/>
          <w:lang w:val="sr-Latn-RS"/>
        </w:rPr>
        <w:t>1 час других облика наставе-семинар</w:t>
      </w:r>
      <w:r w:rsidRPr="00D02193">
        <w:rPr>
          <w:rFonts w:ascii="Times New Roman" w:hAnsi="Times New Roman"/>
          <w:color w:val="000000" w:themeColor="text1"/>
          <w:lang w:val="ru-RU"/>
        </w:rPr>
        <w:t>)</w:t>
      </w:r>
      <w:r w:rsidR="00FB4BCA" w:rsidRPr="00FB4BCA">
        <w:rPr>
          <w:rFonts w:ascii="Times New Roman" w:hAnsi="Times New Roman"/>
          <w:color w:val="000000" w:themeColor="text1"/>
          <w:lang w:val="ru-RU"/>
        </w:rPr>
        <w:t>.</w:t>
      </w:r>
    </w:p>
    <w:p w14:paraId="58C89835" w14:textId="77777777" w:rsidR="000E2CED" w:rsidRPr="00D02193" w:rsidRDefault="000E2CED" w:rsidP="008A1ADC">
      <w:pPr>
        <w:pStyle w:val="Default"/>
        <w:rPr>
          <w:color w:val="000000" w:themeColor="text1"/>
          <w:sz w:val="16"/>
          <w:szCs w:val="16"/>
          <w:lang w:val="ru-RU"/>
        </w:rPr>
      </w:pPr>
    </w:p>
    <w:p w14:paraId="22840531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3DC7FDC5" w14:textId="77777777" w:rsidR="004B62AF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br w:type="page"/>
      </w:r>
    </w:p>
    <w:p w14:paraId="3C5F47A8" w14:textId="77777777" w:rsidR="00F60D04" w:rsidRPr="00D02193" w:rsidRDefault="00F60D04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</w:pPr>
    </w:p>
    <w:p w14:paraId="2E4CD0BF" w14:textId="77777777" w:rsidR="000E2CED" w:rsidRPr="00D02193" w:rsidRDefault="000E2CE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 xml:space="preserve">НАСТАВНИЦИ И САРАДНИЦИ: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8"/>
        <w:gridCol w:w="3605"/>
        <w:gridCol w:w="3550"/>
        <w:gridCol w:w="2814"/>
      </w:tblGrid>
      <w:tr w:rsidR="0078118C" w:rsidRPr="00D02193" w14:paraId="2B2E18DC" w14:textId="77777777" w:rsidTr="004B572F">
        <w:trPr>
          <w:trHeight w:val="454"/>
          <w:jc w:val="center"/>
        </w:trPr>
        <w:tc>
          <w:tcPr>
            <w:tcW w:w="233" w:type="pct"/>
            <w:vAlign w:val="center"/>
          </w:tcPr>
          <w:p w14:paraId="53F10B9F" w14:textId="77777777" w:rsidR="000E2CED" w:rsidRPr="00D02193" w:rsidRDefault="000E2CED" w:rsidP="009F02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РБ</w:t>
            </w:r>
          </w:p>
        </w:tc>
        <w:tc>
          <w:tcPr>
            <w:tcW w:w="1724" w:type="pct"/>
            <w:vAlign w:val="center"/>
          </w:tcPr>
          <w:p w14:paraId="6157C39A" w14:textId="77777777" w:rsidR="000E2CED" w:rsidRPr="00D02193" w:rsidRDefault="000E2CED" w:rsidP="009F02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 и презиме</w:t>
            </w:r>
          </w:p>
        </w:tc>
        <w:tc>
          <w:tcPr>
            <w:tcW w:w="1697" w:type="pct"/>
            <w:vAlign w:val="center"/>
          </w:tcPr>
          <w:p w14:paraId="7EF7D9E9" w14:textId="77777777" w:rsidR="000E2CED" w:rsidRPr="00D02193" w:rsidRDefault="000E2CED" w:rsidP="009F02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e-mail адреса</w:t>
            </w:r>
          </w:p>
        </w:tc>
        <w:tc>
          <w:tcPr>
            <w:tcW w:w="1346" w:type="pct"/>
            <w:vAlign w:val="center"/>
          </w:tcPr>
          <w:p w14:paraId="056FC03A" w14:textId="77777777" w:rsidR="000E2CED" w:rsidRPr="00D02193" w:rsidRDefault="000E2CED" w:rsidP="009F02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звање</w:t>
            </w:r>
          </w:p>
        </w:tc>
      </w:tr>
      <w:tr w:rsidR="004B572F" w:rsidRPr="00D02193" w14:paraId="7EC1D535" w14:textId="77777777" w:rsidTr="004B572F">
        <w:trPr>
          <w:trHeight w:val="454"/>
          <w:jc w:val="center"/>
        </w:trPr>
        <w:tc>
          <w:tcPr>
            <w:tcW w:w="233" w:type="pct"/>
            <w:vAlign w:val="center"/>
          </w:tcPr>
          <w:p w14:paraId="227C74B5" w14:textId="77777777" w:rsidR="004B572F" w:rsidRPr="00D02193" w:rsidRDefault="004B572F" w:rsidP="004B57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724" w:type="pct"/>
            <w:vAlign w:val="center"/>
          </w:tcPr>
          <w:p w14:paraId="1B9613DB" w14:textId="77777777" w:rsidR="004B572F" w:rsidRPr="00D02193" w:rsidRDefault="004B572F" w:rsidP="004B57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 Вукомановић</w:t>
            </w:r>
          </w:p>
        </w:tc>
        <w:tc>
          <w:tcPr>
            <w:tcW w:w="1697" w:type="pct"/>
            <w:vAlign w:val="center"/>
          </w:tcPr>
          <w:p w14:paraId="678472B3" w14:textId="77777777" w:rsidR="004B572F" w:rsidRPr="00D02193" w:rsidRDefault="004B572F" w:rsidP="004B57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vukomanovic@gmail.com</w:t>
            </w:r>
          </w:p>
        </w:tc>
        <w:tc>
          <w:tcPr>
            <w:tcW w:w="1346" w:type="pct"/>
            <w:vAlign w:val="center"/>
          </w:tcPr>
          <w:p w14:paraId="5F313B6E" w14:textId="77777777" w:rsidR="004B572F" w:rsidRPr="00D02193" w:rsidRDefault="007B4CCF" w:rsidP="004B57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Ванредни професор</w:t>
            </w:r>
          </w:p>
        </w:tc>
      </w:tr>
      <w:tr w:rsidR="004B572F" w:rsidRPr="00D02193" w14:paraId="34A9A965" w14:textId="77777777" w:rsidTr="004B572F">
        <w:trPr>
          <w:trHeight w:val="454"/>
          <w:jc w:val="center"/>
        </w:trPr>
        <w:tc>
          <w:tcPr>
            <w:tcW w:w="233" w:type="pct"/>
            <w:vAlign w:val="center"/>
          </w:tcPr>
          <w:p w14:paraId="6D1D41D2" w14:textId="77777777" w:rsidR="004B572F" w:rsidRPr="00D02193" w:rsidRDefault="004B572F" w:rsidP="004B57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724" w:type="pct"/>
            <w:vAlign w:val="center"/>
          </w:tcPr>
          <w:p w14:paraId="167300F7" w14:textId="77777777" w:rsidR="004B572F" w:rsidRPr="00D02193" w:rsidRDefault="004B572F" w:rsidP="004B57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Весна Игњатовић</w:t>
            </w:r>
          </w:p>
        </w:tc>
        <w:tc>
          <w:tcPr>
            <w:tcW w:w="1697" w:type="pct"/>
            <w:vAlign w:val="center"/>
          </w:tcPr>
          <w:p w14:paraId="54F8B7F4" w14:textId="77777777" w:rsidR="004B572F" w:rsidRPr="00D02193" w:rsidRDefault="004B572F" w:rsidP="004B57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vesnaivladaignjatovic@gmail.com</w:t>
            </w:r>
          </w:p>
        </w:tc>
        <w:tc>
          <w:tcPr>
            <w:tcW w:w="1346" w:type="pct"/>
            <w:vAlign w:val="center"/>
          </w:tcPr>
          <w:p w14:paraId="64B5FCA1" w14:textId="77777777" w:rsidR="004B572F" w:rsidRPr="00D02193" w:rsidRDefault="004B572F" w:rsidP="004B57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Доцент</w:t>
            </w:r>
          </w:p>
        </w:tc>
      </w:tr>
      <w:tr w:rsidR="004B572F" w:rsidRPr="00D02193" w14:paraId="0743BAE1" w14:textId="77777777" w:rsidTr="004B572F">
        <w:trPr>
          <w:trHeight w:val="454"/>
          <w:jc w:val="center"/>
        </w:trPr>
        <w:tc>
          <w:tcPr>
            <w:tcW w:w="233" w:type="pct"/>
            <w:vAlign w:val="center"/>
          </w:tcPr>
          <w:p w14:paraId="6BD459A9" w14:textId="77777777" w:rsidR="004B572F" w:rsidRPr="00D02193" w:rsidRDefault="004B572F" w:rsidP="004B57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724" w:type="pct"/>
            <w:vAlign w:val="center"/>
          </w:tcPr>
          <w:p w14:paraId="4C809DA8" w14:textId="77777777" w:rsidR="004B572F" w:rsidRPr="00D02193" w:rsidRDefault="004B572F" w:rsidP="009161A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Вулета </w:t>
            </w:r>
          </w:p>
        </w:tc>
        <w:tc>
          <w:tcPr>
            <w:tcW w:w="1697" w:type="pct"/>
            <w:vAlign w:val="center"/>
          </w:tcPr>
          <w:p w14:paraId="7D2D1A35" w14:textId="77777777" w:rsidR="004B572F" w:rsidRPr="00D02193" w:rsidRDefault="004B572F" w:rsidP="004B57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kvuleta87@gmail.com</w:t>
            </w:r>
          </w:p>
        </w:tc>
        <w:tc>
          <w:tcPr>
            <w:tcW w:w="1346" w:type="pct"/>
            <w:vAlign w:val="center"/>
          </w:tcPr>
          <w:p w14:paraId="46535DD6" w14:textId="77777777" w:rsidR="004B572F" w:rsidRPr="00D02193" w:rsidRDefault="004B572F" w:rsidP="004B57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Асистент</w:t>
            </w:r>
          </w:p>
        </w:tc>
      </w:tr>
      <w:tr w:rsidR="002E25AF" w:rsidRPr="00D02193" w14:paraId="237B8317" w14:textId="77777777" w:rsidTr="004B572F">
        <w:trPr>
          <w:trHeight w:val="454"/>
          <w:jc w:val="center"/>
        </w:trPr>
        <w:tc>
          <w:tcPr>
            <w:tcW w:w="233" w:type="pct"/>
            <w:vAlign w:val="center"/>
          </w:tcPr>
          <w:p w14:paraId="4C64FEF0" w14:textId="77777777" w:rsidR="002E25AF" w:rsidRPr="00D02193" w:rsidRDefault="002E25AF" w:rsidP="004B57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24" w:type="pct"/>
            <w:vAlign w:val="center"/>
          </w:tcPr>
          <w:p w14:paraId="599515AD" w14:textId="77777777" w:rsidR="002E25AF" w:rsidRPr="00D02193" w:rsidRDefault="002E25AF" w:rsidP="004B57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Јелена Ђорђевић</w:t>
            </w:r>
          </w:p>
        </w:tc>
        <w:tc>
          <w:tcPr>
            <w:tcW w:w="1697" w:type="pct"/>
            <w:vAlign w:val="center"/>
          </w:tcPr>
          <w:p w14:paraId="476D7B8B" w14:textId="77777777" w:rsidR="002E25AF" w:rsidRPr="00D02193" w:rsidRDefault="002E25AF" w:rsidP="004B57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jeladj997@gmail.com</w:t>
            </w:r>
          </w:p>
        </w:tc>
        <w:tc>
          <w:tcPr>
            <w:tcW w:w="1346" w:type="pct"/>
            <w:vAlign w:val="center"/>
          </w:tcPr>
          <w:p w14:paraId="4E295A56" w14:textId="77777777" w:rsidR="002E25AF" w:rsidRPr="00D02193" w:rsidRDefault="003C4C4D" w:rsidP="004B57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sz w:val="24"/>
                <w:szCs w:val="24"/>
              </w:rPr>
              <w:t>Сарадник у настави</w:t>
            </w:r>
          </w:p>
        </w:tc>
      </w:tr>
    </w:tbl>
    <w:p w14:paraId="5460C7C5" w14:textId="77777777" w:rsidR="000E2CED" w:rsidRPr="00D02193" w:rsidRDefault="000E2CED" w:rsidP="001474F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DCB62C" w14:textId="77777777" w:rsidR="004B62AF" w:rsidRPr="00D02193" w:rsidRDefault="004B62AF" w:rsidP="001474F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1457525" w14:textId="77777777" w:rsidR="004B62AF" w:rsidRPr="00D02193" w:rsidRDefault="004B62AF" w:rsidP="001474F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AC115E" w14:textId="77777777" w:rsidR="000E2CED" w:rsidRPr="00D02193" w:rsidRDefault="000E2CED" w:rsidP="001474F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422FF9E" w14:textId="77777777" w:rsidR="000E2CED" w:rsidRPr="00D02193" w:rsidRDefault="000E2CED" w:rsidP="001474F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СТРУКТУРА ПРЕДМЕТА:</w:t>
      </w:r>
    </w:p>
    <w:p w14:paraId="3DB51A47" w14:textId="77777777" w:rsidR="000E2CED" w:rsidRPr="00D02193" w:rsidRDefault="000E2CED" w:rsidP="001474F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75"/>
        <w:gridCol w:w="3016"/>
        <w:gridCol w:w="1399"/>
        <w:gridCol w:w="1516"/>
        <w:gridCol w:w="1481"/>
        <w:gridCol w:w="2070"/>
      </w:tblGrid>
      <w:tr w:rsidR="0078118C" w:rsidRPr="00D02193" w14:paraId="46519326" w14:textId="77777777" w:rsidTr="00885C01">
        <w:trPr>
          <w:jc w:val="center"/>
        </w:trPr>
        <w:tc>
          <w:tcPr>
            <w:tcW w:w="466" w:type="pct"/>
            <w:vAlign w:val="center"/>
          </w:tcPr>
          <w:p w14:paraId="67BDF360" w14:textId="77777777" w:rsidR="000E2CED" w:rsidRPr="00D02193" w:rsidRDefault="00D5229E" w:rsidP="00181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модул</w:t>
            </w:r>
          </w:p>
        </w:tc>
        <w:tc>
          <w:tcPr>
            <w:tcW w:w="1442" w:type="pct"/>
            <w:vAlign w:val="center"/>
          </w:tcPr>
          <w:p w14:paraId="7D2EA50E" w14:textId="77777777" w:rsidR="000E2CED" w:rsidRPr="00D02193" w:rsidRDefault="00D5229E" w:rsidP="00181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назив модула</w:t>
            </w:r>
          </w:p>
        </w:tc>
        <w:tc>
          <w:tcPr>
            <w:tcW w:w="669" w:type="pct"/>
            <w:vAlign w:val="center"/>
          </w:tcPr>
          <w:p w14:paraId="017EFB9B" w14:textId="77777777" w:rsidR="000E2CED" w:rsidRPr="00D02193" w:rsidRDefault="00D5229E" w:rsidP="00181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недеља</w:t>
            </w:r>
          </w:p>
        </w:tc>
        <w:tc>
          <w:tcPr>
            <w:tcW w:w="725" w:type="pct"/>
            <w:vAlign w:val="center"/>
          </w:tcPr>
          <w:p w14:paraId="7F8723F9" w14:textId="77777777" w:rsidR="000E2CED" w:rsidRPr="00D02193" w:rsidRDefault="00D5229E" w:rsidP="002A4670">
            <w:pPr>
              <w:spacing w:after="0" w:line="240" w:lineRule="auto"/>
              <w:ind w:right="3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предавања недељно</w:t>
            </w:r>
          </w:p>
        </w:tc>
        <w:tc>
          <w:tcPr>
            <w:tcW w:w="708" w:type="pct"/>
            <w:vAlign w:val="center"/>
          </w:tcPr>
          <w:p w14:paraId="7E7C1046" w14:textId="77777777" w:rsidR="000E2CED" w:rsidRPr="00D02193" w:rsidRDefault="00D5229E" w:rsidP="00885C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рад у малој групи недељно</w:t>
            </w:r>
          </w:p>
        </w:tc>
        <w:tc>
          <w:tcPr>
            <w:tcW w:w="990" w:type="pct"/>
            <w:vAlign w:val="center"/>
          </w:tcPr>
          <w:p w14:paraId="78894CBB" w14:textId="77777777" w:rsidR="000E2CED" w:rsidRPr="00D02193" w:rsidRDefault="00D5229E" w:rsidP="001817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наставник- руководилац модула</w:t>
            </w:r>
          </w:p>
        </w:tc>
      </w:tr>
      <w:tr w:rsidR="0078118C" w:rsidRPr="00D02193" w14:paraId="5300EEF6" w14:textId="77777777" w:rsidTr="00885C01">
        <w:trPr>
          <w:jc w:val="center"/>
        </w:trPr>
        <w:tc>
          <w:tcPr>
            <w:tcW w:w="466" w:type="pct"/>
            <w:vAlign w:val="center"/>
          </w:tcPr>
          <w:p w14:paraId="42870454" w14:textId="77777777" w:rsidR="000E2CED" w:rsidRPr="00D02193" w:rsidRDefault="000E2CED" w:rsidP="001817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2" w:type="pct"/>
            <w:vAlign w:val="center"/>
          </w:tcPr>
          <w:p w14:paraId="50BDD717" w14:textId="77777777" w:rsidR="000E2CED" w:rsidRPr="00D02193" w:rsidRDefault="000E2CED" w:rsidP="001817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Биофизичке основе </w:t>
            </w:r>
            <w:r w:rsidR="001014B4"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 клиничка </w:t>
            </w: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примен</w:t>
            </w:r>
            <w:r w:rsidR="001014B4"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</w:t>
            </w: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дијагностичких процедура у нуклеарној медицини</w:t>
            </w:r>
          </w:p>
        </w:tc>
        <w:tc>
          <w:tcPr>
            <w:tcW w:w="669" w:type="pct"/>
            <w:vAlign w:val="center"/>
          </w:tcPr>
          <w:p w14:paraId="1DF17FA0" w14:textId="77777777" w:rsidR="000E2CED" w:rsidRPr="00D02193" w:rsidRDefault="001014B4" w:rsidP="001817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25" w:type="pct"/>
            <w:vAlign w:val="center"/>
          </w:tcPr>
          <w:p w14:paraId="54B9D0AD" w14:textId="77777777" w:rsidR="000E2CED" w:rsidRPr="00D02193" w:rsidRDefault="000E2CED" w:rsidP="001817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8" w:type="pct"/>
            <w:vAlign w:val="center"/>
          </w:tcPr>
          <w:p w14:paraId="7787557C" w14:textId="77777777" w:rsidR="000E2CED" w:rsidRPr="00D02193" w:rsidRDefault="000E2CED" w:rsidP="001817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0" w:type="pct"/>
            <w:vAlign w:val="center"/>
          </w:tcPr>
          <w:p w14:paraId="1DE771AE" w14:textId="77777777" w:rsidR="000E2CED" w:rsidRPr="00D02193" w:rsidRDefault="007B4CCF" w:rsidP="001822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Проф</w:t>
            </w:r>
            <w:r w:rsidR="00885C01"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. др Владимир Вукомановић </w:t>
            </w:r>
          </w:p>
        </w:tc>
      </w:tr>
      <w:tr w:rsidR="0078118C" w:rsidRPr="00D02193" w14:paraId="2CA47A99" w14:textId="77777777" w:rsidTr="00885C01">
        <w:trPr>
          <w:jc w:val="center"/>
        </w:trPr>
        <w:tc>
          <w:tcPr>
            <w:tcW w:w="466" w:type="pct"/>
            <w:vAlign w:val="center"/>
          </w:tcPr>
          <w:p w14:paraId="65DC2988" w14:textId="77777777" w:rsidR="000E2CED" w:rsidRPr="00D02193" w:rsidRDefault="001014B4" w:rsidP="001817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42" w:type="pct"/>
            <w:vAlign w:val="center"/>
          </w:tcPr>
          <w:p w14:paraId="4A324243" w14:textId="77777777" w:rsidR="000E2CED" w:rsidRPr="00D02193" w:rsidRDefault="000E2CED" w:rsidP="001817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Клиничка  примена нуклеарн</w:t>
            </w: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-медицинских дијагностичких и терапијских процедура</w:t>
            </w:r>
          </w:p>
        </w:tc>
        <w:tc>
          <w:tcPr>
            <w:tcW w:w="669" w:type="pct"/>
            <w:vAlign w:val="center"/>
          </w:tcPr>
          <w:p w14:paraId="0524E7D9" w14:textId="77777777" w:rsidR="000E2CED" w:rsidRPr="00D02193" w:rsidRDefault="001014B4" w:rsidP="001817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25" w:type="pct"/>
            <w:vAlign w:val="center"/>
          </w:tcPr>
          <w:p w14:paraId="73DF2BB2" w14:textId="77777777" w:rsidR="000E2CED" w:rsidRPr="00D02193" w:rsidRDefault="000E2CED" w:rsidP="001817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8" w:type="pct"/>
            <w:vAlign w:val="center"/>
          </w:tcPr>
          <w:p w14:paraId="539C50E3" w14:textId="77777777" w:rsidR="000E2CED" w:rsidRPr="00D02193" w:rsidRDefault="000E2CED" w:rsidP="001817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0" w:type="pct"/>
            <w:vAlign w:val="center"/>
          </w:tcPr>
          <w:p w14:paraId="2ED7ECCF" w14:textId="77777777" w:rsidR="000E2CED" w:rsidRPr="00D02193" w:rsidRDefault="001014B4" w:rsidP="00885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Доц. др Весна Игњатовић </w:t>
            </w:r>
          </w:p>
        </w:tc>
      </w:tr>
      <w:tr w:rsidR="002A4670" w:rsidRPr="00D02193" w14:paraId="42E58F12" w14:textId="77777777" w:rsidTr="005521B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81"/>
        </w:trPr>
        <w:tc>
          <w:tcPr>
            <w:tcW w:w="5000" w:type="pct"/>
            <w:gridSpan w:val="6"/>
            <w:vAlign w:val="center"/>
          </w:tcPr>
          <w:p w14:paraId="3CFFF84E" w14:textId="77777777" w:rsidR="002A4670" w:rsidRPr="00D02193" w:rsidRDefault="002A4670" w:rsidP="002A46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6"/>
              </w:rPr>
            </w:pPr>
            <w:r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6"/>
                <w:lang w:val="ru-RU"/>
              </w:rPr>
              <w:t xml:space="preserve">                                                                                                                                           </w:t>
            </w:r>
            <w:r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16"/>
              </w:rPr>
              <w:t>Σ 15+15=30</w:t>
            </w:r>
          </w:p>
        </w:tc>
      </w:tr>
    </w:tbl>
    <w:p w14:paraId="7BAE6AFF" w14:textId="77777777" w:rsidR="000E2CED" w:rsidRPr="00D02193" w:rsidRDefault="000E2CED" w:rsidP="001474F9">
      <w:pPr>
        <w:spacing w:after="0"/>
        <w:rPr>
          <w:rFonts w:ascii="Times New Roman" w:hAnsi="Times New Roman" w:cs="Times New Roman"/>
          <w:b/>
          <w:bCs/>
          <w:color w:val="000000" w:themeColor="text1"/>
          <w:lang w:val="ru-RU"/>
        </w:rPr>
      </w:pPr>
    </w:p>
    <w:p w14:paraId="6D4BA116" w14:textId="77777777" w:rsidR="004B62AF" w:rsidRPr="00D02193" w:rsidRDefault="000E2CED" w:rsidP="00621EE7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br w:type="page"/>
      </w:r>
    </w:p>
    <w:p w14:paraId="096FAAED" w14:textId="77777777" w:rsidR="005521B9" w:rsidRPr="00D02193" w:rsidRDefault="000E2CED" w:rsidP="00621EE7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lastRenderedPageBreak/>
        <w:t>ОЦЕЊИВАЊЕ:</w:t>
      </w:r>
    </w:p>
    <w:p w14:paraId="1BFD0929" w14:textId="77777777" w:rsidR="000E2CED" w:rsidRPr="00D02193" w:rsidRDefault="000E2CED" w:rsidP="009B65D2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Студент савладава предмет по модулима. Оцена је еквивалентна броју </w:t>
      </w:r>
      <w:r w:rsidR="00846BFD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стечених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поена (види табелу).</w:t>
      </w:r>
      <w:r w:rsidRPr="00D0219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Поени се стичу на </w:t>
      </w:r>
      <w:r w:rsidR="004B62AF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следеће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начин</w:t>
      </w:r>
      <w:r w:rsidR="004B62AF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е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:</w:t>
      </w:r>
    </w:p>
    <w:p w14:paraId="5555332C" w14:textId="77777777" w:rsidR="000E2CED" w:rsidRPr="00D02193" w:rsidRDefault="000E2CED" w:rsidP="009B65D2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4099118D" w14:textId="77777777" w:rsidR="006F068D" w:rsidRPr="00D02193" w:rsidRDefault="006F068D" w:rsidP="006F068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pacing w:val="19"/>
          <w:sz w:val="24"/>
          <w:szCs w:val="24"/>
          <w:lang w:val="ru-RU"/>
        </w:rPr>
      </w:pP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-1"/>
          <w:sz w:val="24"/>
          <w:szCs w:val="24"/>
          <w:lang w:val="ru-RU"/>
        </w:rPr>
        <w:t>А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К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-1"/>
          <w:sz w:val="24"/>
          <w:szCs w:val="24"/>
          <w:lang w:val="ru-RU"/>
        </w:rPr>
        <w:t>ТИ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  <w:lang w:val="ru-RU"/>
        </w:rPr>
        <w:t>В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-1"/>
          <w:sz w:val="24"/>
          <w:szCs w:val="24"/>
          <w:lang w:val="ru-RU"/>
        </w:rPr>
        <w:t>Н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  <w:lang w:val="ru-RU"/>
        </w:rPr>
        <w:t>О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-1"/>
          <w:sz w:val="24"/>
          <w:szCs w:val="24"/>
          <w:lang w:val="ru-RU"/>
        </w:rPr>
        <w:t>С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Т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13"/>
          <w:sz w:val="24"/>
          <w:szCs w:val="24"/>
          <w:lang w:val="ru-RU"/>
        </w:rPr>
        <w:t xml:space="preserve"> 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У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15"/>
          <w:sz w:val="24"/>
          <w:szCs w:val="24"/>
          <w:lang w:val="ru-RU"/>
        </w:rPr>
        <w:t xml:space="preserve"> 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-1"/>
          <w:sz w:val="24"/>
          <w:szCs w:val="24"/>
          <w:lang w:val="ru-RU"/>
        </w:rPr>
        <w:t>ТО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  <w:lang w:val="ru-RU"/>
        </w:rPr>
        <w:t>К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У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15"/>
          <w:sz w:val="24"/>
          <w:szCs w:val="24"/>
          <w:lang w:val="ru-RU"/>
        </w:rPr>
        <w:t xml:space="preserve"> 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  <w:lang w:val="ru-RU"/>
        </w:rPr>
        <w:t>Н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-1"/>
          <w:sz w:val="24"/>
          <w:szCs w:val="24"/>
          <w:lang w:val="ru-RU"/>
        </w:rPr>
        <w:t>АСТА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  <w:lang w:val="ru-RU"/>
        </w:rPr>
        <w:t>В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-1"/>
          <w:sz w:val="24"/>
          <w:szCs w:val="24"/>
          <w:lang w:val="ru-RU"/>
        </w:rPr>
        <w:t>Е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:</w:t>
      </w:r>
      <w:r w:rsidRPr="00D02193">
        <w:rPr>
          <w:rFonts w:ascii="Times New Roman" w:eastAsia="Times New Roman" w:hAnsi="Times New Roman" w:cs="Times New Roman"/>
          <w:b/>
          <w:color w:val="000000" w:themeColor="text1"/>
          <w:spacing w:val="19"/>
          <w:sz w:val="24"/>
          <w:szCs w:val="24"/>
          <w:lang w:val="ru-RU"/>
        </w:rPr>
        <w:t xml:space="preserve"> </w:t>
      </w:r>
    </w:p>
    <w:p w14:paraId="4B431DA5" w14:textId="619DF0FD" w:rsidR="006F068D" w:rsidRPr="00D02193" w:rsidRDefault="00B82464" w:rsidP="00A5072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На овај начин студент може да стекне до </w:t>
      </w:r>
      <w:r w:rsidRPr="00D0219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30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поена </w:t>
      </w:r>
      <w:r w:rsidR="00A5072E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 то на следећи начин</w:t>
      </w:r>
      <w:r w:rsidR="00A5072E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. </w:t>
      </w:r>
      <w:r w:rsidR="00A5072E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У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посебном делу рада у малој групи </w:t>
      </w:r>
      <w:r w:rsidR="00A5072E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студент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одговара на 2 испитна питања из </w:t>
      </w:r>
      <w:r w:rsidR="00A5072E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сваке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недеље наставе</w:t>
      </w:r>
      <w:r w:rsidR="00A5072E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A5072E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На овај начин студент може да стекне укупно до </w:t>
      </w:r>
      <w:r w:rsidR="00A5072E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2</w:t>
      </w:r>
      <w:r w:rsidR="00A5072E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0 поена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  <w:r w:rsidR="00A5072E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Сваки студент добија тему за семинарски рад у сваком модулу који предаје у писаној форми. Оцењује се припремљеност, начин презентације, укључивање других у дискусију. Листа тема за клиничке семинаре ће бити понуђена студентима у првом термину предмета (један семинар може припремати један или више студената). </w:t>
      </w:r>
      <w:r w:rsidR="00A5072E" w:rsidRPr="00D02193">
        <w:rPr>
          <w:rFonts w:ascii="Times New Roman" w:eastAsia="Times New Roman" w:hAnsi="Times New Roman"/>
          <w:sz w:val="24"/>
          <w:szCs w:val="24"/>
          <w:lang w:val="sr-Cyrl-CS"/>
        </w:rPr>
        <w:t xml:space="preserve">На овај начин студент може </w:t>
      </w:r>
      <w:r w:rsidR="00A5072E" w:rsidRPr="00D02193">
        <w:rPr>
          <w:rFonts w:ascii="Times New Roman" w:eastAsia="Times New Roman" w:hAnsi="Times New Roman"/>
          <w:sz w:val="24"/>
          <w:szCs w:val="24"/>
          <w:lang w:val="ru-RU"/>
        </w:rPr>
        <w:t xml:space="preserve">да стекне укупно </w:t>
      </w:r>
      <w:r w:rsidR="00A5072E" w:rsidRPr="00D02193">
        <w:rPr>
          <w:rFonts w:ascii="Times New Roman" w:eastAsia="Times New Roman" w:hAnsi="Times New Roman"/>
          <w:sz w:val="24"/>
          <w:szCs w:val="24"/>
          <w:lang w:val="sr-Cyrl-CS"/>
        </w:rPr>
        <w:t xml:space="preserve">до </w:t>
      </w:r>
      <w:r w:rsidR="00A5072E" w:rsidRPr="00D02193">
        <w:rPr>
          <w:rFonts w:ascii="Times New Roman" w:eastAsia="Times New Roman" w:hAnsi="Times New Roman"/>
          <w:sz w:val="24"/>
          <w:szCs w:val="24"/>
          <w:lang w:val="sr-Latn-RS"/>
        </w:rPr>
        <w:t>1</w:t>
      </w:r>
      <w:r w:rsidR="00A5072E" w:rsidRPr="00D02193">
        <w:rPr>
          <w:rFonts w:ascii="Times New Roman" w:eastAsia="Times New Roman" w:hAnsi="Times New Roman"/>
          <w:sz w:val="24"/>
          <w:szCs w:val="24"/>
          <w:lang w:val="sr-Cyrl-CS"/>
        </w:rPr>
        <w:t>0 поена.</w:t>
      </w:r>
    </w:p>
    <w:p w14:paraId="68D53175" w14:textId="77777777" w:rsidR="006F068D" w:rsidRPr="00D02193" w:rsidRDefault="006F068D" w:rsidP="006F068D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5D752A2" w14:textId="77777777" w:rsidR="00AE2232" w:rsidRPr="00D02193" w:rsidRDefault="00AE2232" w:rsidP="00AE22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ТЕСТОВИ ПО МОДУЛИМА: </w:t>
      </w:r>
    </w:p>
    <w:p w14:paraId="4089F7BA" w14:textId="77777777" w:rsidR="001014B4" w:rsidRPr="00D02193" w:rsidRDefault="00AE2232" w:rsidP="001014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На овај начин студент може да стекне до </w:t>
      </w:r>
      <w:r w:rsidR="001014B4" w:rsidRPr="00D0219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4</w:t>
      </w:r>
      <w:r w:rsidRPr="00D0219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0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поена</w:t>
      </w:r>
      <w:r w:rsidR="001014B4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1014B4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поена према приложеној табели. </w:t>
      </w:r>
    </w:p>
    <w:p w14:paraId="07F18379" w14:textId="77777777" w:rsidR="001014B4" w:rsidRPr="00D02193" w:rsidRDefault="001014B4" w:rsidP="001014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574D77D2" w14:textId="77777777" w:rsidR="00A02989" w:rsidRPr="00D02193" w:rsidRDefault="004B572F" w:rsidP="001014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 xml:space="preserve">ЗАВРШНИ </w:t>
      </w:r>
      <w:r w:rsidR="001014B4" w:rsidRPr="00D0219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>ИСПИТ</w:t>
      </w:r>
      <w:r w:rsidR="001014B4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:  </w:t>
      </w:r>
    </w:p>
    <w:p w14:paraId="51FA9C56" w14:textId="6E39A594" w:rsidR="002C3495" w:rsidRPr="00D02193" w:rsidRDefault="001014B4" w:rsidP="002C3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 овај начин студент може да стекне</w:t>
      </w:r>
      <w:r w:rsidRPr="00926AE5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до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D0219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30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поена,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на завршној провери вештина на </w:t>
      </w:r>
      <w:r w:rsidR="004B572F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завршном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испиту.</w:t>
      </w:r>
      <w:r w:rsidR="00056755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Завршна провера вештина </w:t>
      </w:r>
      <w:r w:rsidR="00D82878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обухвата проверу знања из укупног градива које је обрађивано током наставе</w:t>
      </w:r>
      <w:r w:rsidR="004B572F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и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испита подразумева да студент </w:t>
      </w:r>
      <w:r w:rsidR="004B572F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усмено</w:t>
      </w:r>
      <w:r w:rsidR="000F34F7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или писмено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одговори на </w:t>
      </w:r>
      <w:r w:rsidR="002C3495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одговори на </w:t>
      </w:r>
      <w:r w:rsidR="00A5072E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="002C3495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постављених питања (свако питање вреди од 0-</w:t>
      </w:r>
      <w:r w:rsidR="007C447A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="002C3495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поена). </w:t>
      </w:r>
    </w:p>
    <w:p w14:paraId="164C8269" w14:textId="77777777" w:rsidR="00885C01" w:rsidRPr="00D02193" w:rsidRDefault="00AE2232" w:rsidP="00885C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14:paraId="2C0C433D" w14:textId="77777777" w:rsidR="002B132F" w:rsidRPr="00D02193" w:rsidRDefault="002B132F" w:rsidP="00885C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"/>
        <w:gridCol w:w="4814"/>
        <w:gridCol w:w="1698"/>
        <w:gridCol w:w="1487"/>
        <w:gridCol w:w="1349"/>
        <w:gridCol w:w="707"/>
      </w:tblGrid>
      <w:tr w:rsidR="00885C01" w:rsidRPr="00D02193" w14:paraId="6AD4958B" w14:textId="77777777" w:rsidTr="00885C01">
        <w:trPr>
          <w:trHeight w:val="340"/>
          <w:jc w:val="center"/>
        </w:trPr>
        <w:tc>
          <w:tcPr>
            <w:tcW w:w="2494" w:type="pct"/>
            <w:gridSpan w:val="2"/>
            <w:vMerge w:val="restart"/>
            <w:vAlign w:val="center"/>
          </w:tcPr>
          <w:p w14:paraId="1033B098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МОДУЛ</w:t>
            </w:r>
          </w:p>
        </w:tc>
        <w:tc>
          <w:tcPr>
            <w:tcW w:w="2506" w:type="pct"/>
            <w:gridSpan w:val="4"/>
          </w:tcPr>
          <w:p w14:paraId="2A0A5E68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МАКСИМАЛНО ПОЕНА</w:t>
            </w:r>
          </w:p>
        </w:tc>
      </w:tr>
      <w:tr w:rsidR="00885C01" w:rsidRPr="00D02193" w14:paraId="05504202" w14:textId="77777777" w:rsidTr="00885C01">
        <w:trPr>
          <w:trHeight w:val="340"/>
          <w:jc w:val="center"/>
        </w:trPr>
        <w:tc>
          <w:tcPr>
            <w:tcW w:w="2494" w:type="pct"/>
            <w:gridSpan w:val="2"/>
            <w:vMerge/>
          </w:tcPr>
          <w:p w14:paraId="7879E68F" w14:textId="77777777" w:rsidR="00885C01" w:rsidRPr="00D02193" w:rsidRDefault="00885C01" w:rsidP="00885C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12" w:type="pct"/>
            <w:vAlign w:val="center"/>
          </w:tcPr>
          <w:p w14:paraId="778EFFE5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активност у току наставе</w:t>
            </w:r>
          </w:p>
        </w:tc>
        <w:tc>
          <w:tcPr>
            <w:tcW w:w="711" w:type="pct"/>
            <w:vAlign w:val="center"/>
          </w:tcPr>
          <w:p w14:paraId="43FBEF73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тестови по модулима</w:t>
            </w:r>
          </w:p>
        </w:tc>
        <w:tc>
          <w:tcPr>
            <w:tcW w:w="645" w:type="pct"/>
          </w:tcPr>
          <w:p w14:paraId="331DE0FA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завршни </w:t>
            </w:r>
          </w:p>
          <w:p w14:paraId="1C4C9444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испит</w:t>
            </w:r>
          </w:p>
        </w:tc>
        <w:tc>
          <w:tcPr>
            <w:tcW w:w="339" w:type="pct"/>
            <w:vAlign w:val="center"/>
          </w:tcPr>
          <w:p w14:paraId="40E0A615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Σ</w:t>
            </w:r>
          </w:p>
        </w:tc>
      </w:tr>
      <w:tr w:rsidR="00885C01" w:rsidRPr="00D02193" w14:paraId="291316E3" w14:textId="77777777" w:rsidTr="00885C01">
        <w:trPr>
          <w:trHeight w:val="340"/>
          <w:jc w:val="center"/>
        </w:trPr>
        <w:tc>
          <w:tcPr>
            <w:tcW w:w="192" w:type="pct"/>
            <w:vAlign w:val="center"/>
          </w:tcPr>
          <w:p w14:paraId="7300FA0D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2302" w:type="pct"/>
            <w:vAlign w:val="center"/>
          </w:tcPr>
          <w:p w14:paraId="0785AED3" w14:textId="77777777" w:rsidR="00885C01" w:rsidRPr="00D02193" w:rsidRDefault="00885C01" w:rsidP="00885C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Биофизичке основе и клиничка примена дијагностичких процедура у нуклеарној медицини</w:t>
            </w:r>
          </w:p>
        </w:tc>
        <w:tc>
          <w:tcPr>
            <w:tcW w:w="812" w:type="pct"/>
            <w:vAlign w:val="center"/>
          </w:tcPr>
          <w:p w14:paraId="2E908FEC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9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1" w:type="pct"/>
            <w:vAlign w:val="center"/>
          </w:tcPr>
          <w:p w14:paraId="7AEE1E35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9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5" w:type="pct"/>
            <w:vMerge w:val="restart"/>
          </w:tcPr>
          <w:p w14:paraId="1C09D06A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39" w:type="pct"/>
            <w:vAlign w:val="center"/>
          </w:tcPr>
          <w:p w14:paraId="3F8D4168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93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85C01" w:rsidRPr="00D02193" w14:paraId="0B48D1EB" w14:textId="77777777" w:rsidTr="00885C01">
        <w:trPr>
          <w:trHeight w:val="340"/>
          <w:jc w:val="center"/>
        </w:trPr>
        <w:tc>
          <w:tcPr>
            <w:tcW w:w="192" w:type="pct"/>
            <w:vAlign w:val="center"/>
          </w:tcPr>
          <w:p w14:paraId="5C61CFB7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2302" w:type="pct"/>
            <w:vAlign w:val="center"/>
          </w:tcPr>
          <w:p w14:paraId="2F6A83BC" w14:textId="77777777" w:rsidR="00885C01" w:rsidRPr="00D02193" w:rsidRDefault="00885C01" w:rsidP="00885C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  <w:bookmarkStart w:id="0" w:name="_Hlk139435730"/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Клиничка  примена нуклеарн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o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-медицинских дијагностичких и терапијских процедура</w:t>
            </w:r>
            <w:bookmarkEnd w:id="0"/>
          </w:p>
        </w:tc>
        <w:tc>
          <w:tcPr>
            <w:tcW w:w="812" w:type="pct"/>
            <w:vAlign w:val="center"/>
          </w:tcPr>
          <w:p w14:paraId="244C9E7D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93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1" w:type="pct"/>
            <w:vAlign w:val="center"/>
          </w:tcPr>
          <w:p w14:paraId="2A68D70F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9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5" w:type="pct"/>
            <w:vMerge/>
          </w:tcPr>
          <w:p w14:paraId="130F3664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39" w:type="pct"/>
            <w:vAlign w:val="center"/>
          </w:tcPr>
          <w:p w14:paraId="49A648EF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9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85C01" w:rsidRPr="00D02193" w14:paraId="7B8247CB" w14:textId="77777777" w:rsidTr="00EE6065">
        <w:trPr>
          <w:trHeight w:val="340"/>
          <w:jc w:val="center"/>
        </w:trPr>
        <w:tc>
          <w:tcPr>
            <w:tcW w:w="4016" w:type="pct"/>
            <w:gridSpan w:val="4"/>
            <w:vAlign w:val="center"/>
          </w:tcPr>
          <w:p w14:paraId="03A9D6BA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45" w:type="pct"/>
            <w:vAlign w:val="center"/>
          </w:tcPr>
          <w:p w14:paraId="259F5372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30</w:t>
            </w:r>
          </w:p>
        </w:tc>
        <w:tc>
          <w:tcPr>
            <w:tcW w:w="339" w:type="pct"/>
            <w:vAlign w:val="center"/>
          </w:tcPr>
          <w:p w14:paraId="6C5106E4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D0219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02193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0</w:t>
            </w:r>
          </w:p>
        </w:tc>
      </w:tr>
      <w:tr w:rsidR="00885C01" w:rsidRPr="00D02193" w14:paraId="7F6EB0C6" w14:textId="77777777" w:rsidTr="00885C01">
        <w:trPr>
          <w:trHeight w:val="340"/>
          <w:jc w:val="center"/>
        </w:trPr>
        <w:tc>
          <w:tcPr>
            <w:tcW w:w="2494" w:type="pct"/>
            <w:gridSpan w:val="2"/>
            <w:vAlign w:val="center"/>
          </w:tcPr>
          <w:p w14:paraId="50093766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Σ</w:t>
            </w:r>
          </w:p>
        </w:tc>
        <w:tc>
          <w:tcPr>
            <w:tcW w:w="812" w:type="pct"/>
            <w:vAlign w:val="center"/>
          </w:tcPr>
          <w:p w14:paraId="0C9F1940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30</w:t>
            </w:r>
          </w:p>
        </w:tc>
        <w:tc>
          <w:tcPr>
            <w:tcW w:w="711" w:type="pct"/>
            <w:vAlign w:val="center"/>
          </w:tcPr>
          <w:p w14:paraId="4E9873E2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40</w:t>
            </w:r>
          </w:p>
        </w:tc>
        <w:tc>
          <w:tcPr>
            <w:tcW w:w="645" w:type="pct"/>
            <w:vAlign w:val="center"/>
          </w:tcPr>
          <w:p w14:paraId="49A27174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30</w:t>
            </w:r>
          </w:p>
        </w:tc>
        <w:tc>
          <w:tcPr>
            <w:tcW w:w="339" w:type="pct"/>
            <w:vAlign w:val="center"/>
          </w:tcPr>
          <w:p w14:paraId="77E74C80" w14:textId="77777777" w:rsidR="00885C01" w:rsidRPr="00D02193" w:rsidRDefault="00885C01" w:rsidP="00885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100</w:t>
            </w:r>
          </w:p>
        </w:tc>
      </w:tr>
    </w:tbl>
    <w:p w14:paraId="548099E2" w14:textId="77777777" w:rsidR="00885C01" w:rsidRPr="00D02193" w:rsidRDefault="00885C01" w:rsidP="00AE2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ru-RU"/>
        </w:rPr>
      </w:pPr>
    </w:p>
    <w:p w14:paraId="649C59FA" w14:textId="77777777" w:rsidR="00B82464" w:rsidRPr="00D02193" w:rsidRDefault="00B82464" w:rsidP="00AE2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КОНСУЛТАТИВНА НАСТАВА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: Консултације се могу заказати са шефом катедре, </w:t>
      </w:r>
      <w:r w:rsidR="001E56D6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проф</w:t>
      </w:r>
      <w:r w:rsidR="00056755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др Владимиром Вукомановићем, </w:t>
      </w:r>
      <w:r w:rsidR="00FB4BCA">
        <w:fldChar w:fldCharType="begin"/>
      </w:r>
      <w:r w:rsidR="00FB4BCA">
        <w:instrText>HYPERLINK</w:instrText>
      </w:r>
      <w:r w:rsidR="00FB4BCA" w:rsidRPr="00926AE5">
        <w:rPr>
          <w:lang w:val="ru-RU"/>
        </w:rPr>
        <w:instrText xml:space="preserve"> "</w:instrText>
      </w:r>
      <w:r w:rsidR="00FB4BCA">
        <w:instrText>mailto</w:instrText>
      </w:r>
      <w:r w:rsidR="00FB4BCA" w:rsidRPr="00926AE5">
        <w:rPr>
          <w:lang w:val="ru-RU"/>
        </w:rPr>
        <w:instrText>:</w:instrText>
      </w:r>
      <w:r w:rsidR="00FB4BCA">
        <w:instrText>vukomanovic</w:instrText>
      </w:r>
      <w:r w:rsidR="00FB4BCA" w:rsidRPr="00926AE5">
        <w:rPr>
          <w:lang w:val="ru-RU"/>
        </w:rPr>
        <w:instrText>@</w:instrText>
      </w:r>
      <w:r w:rsidR="00FB4BCA">
        <w:instrText>gmail</w:instrText>
      </w:r>
      <w:r w:rsidR="00FB4BCA" w:rsidRPr="00926AE5">
        <w:rPr>
          <w:lang w:val="ru-RU"/>
        </w:rPr>
        <w:instrText>.</w:instrText>
      </w:r>
      <w:r w:rsidR="00FB4BCA">
        <w:instrText>com</w:instrText>
      </w:r>
      <w:r w:rsidR="00FB4BCA" w:rsidRPr="00926AE5">
        <w:rPr>
          <w:lang w:val="ru-RU"/>
        </w:rPr>
        <w:instrText>"</w:instrText>
      </w:r>
      <w:r w:rsidR="00FB4BCA">
        <w:fldChar w:fldCharType="separate"/>
      </w:r>
      <w:r w:rsidR="00131825" w:rsidRPr="00D02193">
        <w:rPr>
          <w:rStyle w:val="Hyperlink"/>
          <w:rFonts w:ascii="Times New Roman" w:hAnsi="Times New Roman" w:cs="Times New Roman"/>
          <w:sz w:val="24"/>
          <w:szCs w:val="24"/>
        </w:rPr>
        <w:t>vukomanovic</w:t>
      </w:r>
      <w:r w:rsidR="00131825" w:rsidRPr="00D02193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@</w:t>
      </w:r>
      <w:r w:rsidR="00131825" w:rsidRPr="00D02193">
        <w:rPr>
          <w:rStyle w:val="Hyperlink"/>
          <w:rFonts w:ascii="Times New Roman" w:hAnsi="Times New Roman" w:cs="Times New Roman"/>
          <w:sz w:val="24"/>
          <w:szCs w:val="24"/>
        </w:rPr>
        <w:t>gmail</w:t>
      </w:r>
      <w:r w:rsidR="00131825" w:rsidRPr="00D02193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r w:rsidR="00131825" w:rsidRPr="00D02193">
        <w:rPr>
          <w:rStyle w:val="Hyperlink"/>
          <w:rFonts w:ascii="Times New Roman" w:hAnsi="Times New Roman" w:cs="Times New Roman"/>
          <w:sz w:val="24"/>
          <w:szCs w:val="24"/>
        </w:rPr>
        <w:t>com</w:t>
      </w:r>
      <w:r w:rsidR="00FB4BCA"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</w:p>
    <w:p w14:paraId="5D34B4B8" w14:textId="77777777" w:rsidR="00B82464" w:rsidRPr="00D02193" w:rsidRDefault="00B82464" w:rsidP="00AE2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6D7C4E41" w14:textId="77777777" w:rsidR="002B132F" w:rsidRPr="00D02193" w:rsidRDefault="002B132F" w:rsidP="00AE2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ru-RU"/>
        </w:rPr>
      </w:pPr>
    </w:p>
    <w:p w14:paraId="4A05DC12" w14:textId="77777777" w:rsidR="00AE2232" w:rsidRPr="00D02193" w:rsidRDefault="00AE2232" w:rsidP="00AE2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ru-RU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ru-RU"/>
        </w:rPr>
        <w:t>Завршна оцена се формира на следећи начин:</w:t>
      </w:r>
    </w:p>
    <w:p w14:paraId="5DD88796" w14:textId="77777777" w:rsidR="00AE2232" w:rsidRPr="00D02193" w:rsidRDefault="00AE2232" w:rsidP="00356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  <w:t xml:space="preserve">Да би студент положио предмет мора </w:t>
      </w:r>
      <w:r w:rsidRPr="00926AE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да стекне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  <w:t xml:space="preserve">минимум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</w:t>
      </w:r>
      <w:r w:rsidR="001144E0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поен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  <w:t xml:space="preserve"> </w:t>
      </w:r>
      <w:r w:rsidR="000B582F"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  <w:t>да положи све модуле</w:t>
      </w:r>
    </w:p>
    <w:p w14:paraId="56D678A8" w14:textId="77777777" w:rsidR="00885C01" w:rsidRPr="00926AE5" w:rsidRDefault="00AE2232" w:rsidP="00356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  <w:t>Да би положио модул студент мора да:</w:t>
      </w:r>
    </w:p>
    <w:p w14:paraId="7CDFA5D6" w14:textId="77777777" w:rsidR="00885C01" w:rsidRPr="00926AE5" w:rsidRDefault="00885C01" w:rsidP="00356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1. стекне више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од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50% поена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на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том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модулу</w:t>
      </w:r>
    </w:p>
    <w:p w14:paraId="2AE9F6A8" w14:textId="77777777" w:rsidR="00885C01" w:rsidRPr="00926AE5" w:rsidRDefault="00885C01" w:rsidP="00356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2. стекне више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од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50% поена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предвиђених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за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активност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у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настави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у сваком модулу</w:t>
      </w:r>
    </w:p>
    <w:p w14:paraId="6CA864DE" w14:textId="77777777" w:rsidR="00885C01" w:rsidRPr="00926AE5" w:rsidRDefault="00885C01" w:rsidP="00356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3.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положи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модулски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тест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,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односно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да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има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више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926AE5">
        <w:rPr>
          <w:rFonts w:ascii="Times New Roman" w:eastAsia="Times New Roman" w:hAnsi="Times New Roman" w:cs="Times New Roman" w:hint="eastAsia"/>
          <w:bCs/>
          <w:sz w:val="24"/>
          <w:szCs w:val="24"/>
          <w:lang w:val="ru-RU"/>
        </w:rPr>
        <w:t>од</w:t>
      </w:r>
      <w:r w:rsidRPr="00926AE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50% тачних одговора.</w:t>
      </w:r>
    </w:p>
    <w:p w14:paraId="54D2FE4F" w14:textId="77777777" w:rsidR="002B132F" w:rsidRPr="00D02193" w:rsidRDefault="001A62A5" w:rsidP="003562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D0219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Полагањем свих модула студент може да стекне максимално 70 поена. </w:t>
      </w:r>
    </w:p>
    <w:p w14:paraId="133290B0" w14:textId="3D730FB7" w:rsidR="00CB559D" w:rsidRPr="00D02193" w:rsidRDefault="001A62A5" w:rsidP="003562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D0219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Завршни испит омогућава стицање додатних максималних 30 поена. </w:t>
      </w:r>
      <w:r w:rsidR="00AF79E6" w:rsidRPr="00D0219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Завршна оцена се формира на основу укупног броја поена из модула и завршног писменог теста, а у складу са табелом.</w:t>
      </w:r>
    </w:p>
    <w:p w14:paraId="5BE74871" w14:textId="77777777" w:rsidR="002B132F" w:rsidRPr="00D02193" w:rsidRDefault="002B132F" w:rsidP="003562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14:paraId="52D2EBCB" w14:textId="77777777" w:rsidR="002B132F" w:rsidRPr="00D02193" w:rsidRDefault="002B132F" w:rsidP="003562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14:paraId="00ACB54C" w14:textId="77777777" w:rsidR="002B132F" w:rsidRPr="00D02193" w:rsidRDefault="002B132F" w:rsidP="003562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14:paraId="7CB3E352" w14:textId="77777777" w:rsidR="002B132F" w:rsidRPr="00D02193" w:rsidRDefault="002B132F" w:rsidP="003562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5E5631E" w14:textId="77777777" w:rsidR="00885C01" w:rsidRPr="00D02193" w:rsidRDefault="00885C01" w:rsidP="00885C01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78118C" w:rsidRPr="00D02193" w14:paraId="547FBBDC" w14:textId="77777777" w:rsidTr="00BB56ED">
        <w:trPr>
          <w:trHeight w:val="388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82BB3" w14:textId="77777777" w:rsidR="00BB56ED" w:rsidRPr="00D02193" w:rsidRDefault="00BB56ED" w:rsidP="00BB5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lastRenderedPageBreak/>
              <w:t>број освојених поена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3589" w14:textId="77777777" w:rsidR="00BB56ED" w:rsidRPr="00D02193" w:rsidRDefault="00BB56ED" w:rsidP="00BB5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оцена</w:t>
            </w:r>
          </w:p>
        </w:tc>
      </w:tr>
      <w:tr w:rsidR="0078118C" w:rsidRPr="00D02193" w14:paraId="61BEDCFA" w14:textId="77777777" w:rsidTr="00BB56ED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C0C3" w14:textId="77777777" w:rsidR="00BB56ED" w:rsidRPr="00D02193" w:rsidRDefault="00BB56ED" w:rsidP="00CB55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0 - 5</w:t>
            </w:r>
            <w:r w:rsidR="00CB559D"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CA82" w14:textId="77777777" w:rsidR="00BB56ED" w:rsidRPr="00D02193" w:rsidRDefault="00BB56ED" w:rsidP="00BB5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5</w:t>
            </w:r>
          </w:p>
        </w:tc>
      </w:tr>
      <w:tr w:rsidR="0078118C" w:rsidRPr="00D02193" w14:paraId="600C076C" w14:textId="77777777" w:rsidTr="00BB56ED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577B" w14:textId="77777777" w:rsidR="00BB56ED" w:rsidRPr="00D02193" w:rsidRDefault="00BB56ED" w:rsidP="00CB55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5</w:t>
            </w:r>
            <w:r w:rsidR="00CB559D"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  <w:r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- 6</w:t>
            </w:r>
            <w:r w:rsidR="00CB559D"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902C5" w14:textId="77777777" w:rsidR="00BB56ED" w:rsidRPr="00D02193" w:rsidRDefault="00BB56ED" w:rsidP="00BB5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6</w:t>
            </w:r>
          </w:p>
        </w:tc>
      </w:tr>
      <w:tr w:rsidR="0078118C" w:rsidRPr="00D02193" w14:paraId="636FC9F7" w14:textId="77777777" w:rsidTr="00BB56ED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59B7E" w14:textId="77777777" w:rsidR="00BB56ED" w:rsidRPr="00D02193" w:rsidRDefault="00BB56ED" w:rsidP="00CB55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6</w:t>
            </w:r>
            <w:r w:rsidR="00CB559D"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  <w:r w:rsidR="00F60D04"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</w:t>
            </w:r>
            <w:r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- 7</w:t>
            </w:r>
            <w:r w:rsidR="00CB559D"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B01C5" w14:textId="77777777" w:rsidR="00BB56ED" w:rsidRPr="00D02193" w:rsidRDefault="00BB56ED" w:rsidP="00BB5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7</w:t>
            </w:r>
          </w:p>
        </w:tc>
      </w:tr>
      <w:tr w:rsidR="0078118C" w:rsidRPr="00D02193" w14:paraId="1139DE56" w14:textId="77777777" w:rsidTr="00BB56ED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3FC0B" w14:textId="77777777" w:rsidR="00BB56ED" w:rsidRPr="00D02193" w:rsidRDefault="00BB56ED" w:rsidP="00CB55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7</w:t>
            </w:r>
            <w:r w:rsidR="00CB559D"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  <w:r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- 8</w:t>
            </w:r>
            <w:r w:rsidR="00CB559D"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20BD" w14:textId="77777777" w:rsidR="00BB56ED" w:rsidRPr="00D02193" w:rsidRDefault="00BB56ED" w:rsidP="00BB5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8</w:t>
            </w:r>
          </w:p>
        </w:tc>
      </w:tr>
      <w:tr w:rsidR="0078118C" w:rsidRPr="00D02193" w14:paraId="60CB343F" w14:textId="77777777" w:rsidTr="00BB56ED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33D77" w14:textId="77777777" w:rsidR="00BB56ED" w:rsidRPr="00D02193" w:rsidRDefault="00BB56ED" w:rsidP="00CB55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8</w:t>
            </w:r>
            <w:r w:rsidR="00CB559D"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  <w:r w:rsidR="00F60D04"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</w:t>
            </w:r>
            <w:r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- 9</w:t>
            </w:r>
            <w:r w:rsidR="00CB559D"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EF39" w14:textId="77777777" w:rsidR="00BB56ED" w:rsidRPr="00D02193" w:rsidRDefault="00BB56ED" w:rsidP="00BB5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9</w:t>
            </w:r>
          </w:p>
        </w:tc>
      </w:tr>
      <w:tr w:rsidR="00BB56ED" w:rsidRPr="00D02193" w14:paraId="44D0E87D" w14:textId="77777777" w:rsidTr="00BB56ED">
        <w:trPr>
          <w:trHeight w:val="397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04D38" w14:textId="77777777" w:rsidR="00BB56ED" w:rsidRPr="00D02193" w:rsidRDefault="00BB56ED" w:rsidP="00CB55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9</w:t>
            </w:r>
            <w:r w:rsidR="00CB559D"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  <w:r w:rsidRPr="00D021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- 100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529C" w14:textId="77777777" w:rsidR="00BB56ED" w:rsidRPr="00D02193" w:rsidRDefault="00BB56ED" w:rsidP="00BB5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CS"/>
              </w:rPr>
              <w:t>10</w:t>
            </w:r>
          </w:p>
        </w:tc>
      </w:tr>
    </w:tbl>
    <w:p w14:paraId="1D73D7A2" w14:textId="77777777" w:rsidR="00AE2232" w:rsidRPr="00D02193" w:rsidRDefault="00AE2232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Cyrl-CS"/>
        </w:rPr>
      </w:pPr>
    </w:p>
    <w:p w14:paraId="00241BA0" w14:textId="77777777" w:rsidR="00AE2232" w:rsidRPr="00D02193" w:rsidRDefault="00AE2232" w:rsidP="0051349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Cyrl-CS"/>
        </w:rPr>
      </w:pPr>
    </w:p>
    <w:p w14:paraId="493D8B49" w14:textId="77777777" w:rsidR="002B132F" w:rsidRPr="00D02193" w:rsidRDefault="002B132F" w:rsidP="0051349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Cyrl-CS"/>
        </w:rPr>
      </w:pPr>
    </w:p>
    <w:p w14:paraId="04447E54" w14:textId="77777777" w:rsidR="000E2CED" w:rsidRPr="00D02193" w:rsidRDefault="000E2CED" w:rsidP="0051349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Cyrl-CS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Cyrl-CS"/>
        </w:rPr>
        <w:t>ТЕСТОВИ ПО МОДУЛИМА</w:t>
      </w:r>
    </w:p>
    <w:p w14:paraId="52AF0EA5" w14:textId="77777777" w:rsidR="000E2CED" w:rsidRPr="00D02193" w:rsidRDefault="000E2CED" w:rsidP="005134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20D1A5A6" w14:textId="77777777" w:rsidR="000E2CED" w:rsidRPr="00D02193" w:rsidRDefault="000E2CED" w:rsidP="005134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25CC8C80" w14:textId="77777777" w:rsidR="000E2CED" w:rsidRPr="00D02193" w:rsidRDefault="000E2CED" w:rsidP="0051349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Latn-CS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Cyrl-CS"/>
        </w:rPr>
        <w:t>МОДУЛ 1</w:t>
      </w:r>
      <w:r w:rsidRPr="00D02193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Latn-CS"/>
        </w:rPr>
        <w:t>.</w:t>
      </w:r>
    </w:p>
    <w:p w14:paraId="3336D102" w14:textId="77777777" w:rsidR="000E2CED" w:rsidRPr="00D02193" w:rsidRDefault="000E2CED" w:rsidP="005134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</w:pPr>
    </w:p>
    <w:p w14:paraId="58FD10A4" w14:textId="25DF126E" w:rsidR="000E2CED" w:rsidRPr="00D02193" w:rsidRDefault="00D501E0" w:rsidP="005134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</w:pPr>
      <w:r w:rsidRPr="00D02193">
        <w:rPr>
          <w:noProof/>
          <w:color w:val="000000" w:themeColor="text1"/>
        </w:rPr>
        <mc:AlternateContent>
          <mc:Choice Requires="wps">
            <w:drawing>
              <wp:anchor distT="91440" distB="91440" distL="114300" distR="114300" simplePos="0" relativeHeight="251657216" behindDoc="0" locked="0" layoutInCell="0" allowOverlap="1" wp14:anchorId="1518ACAD" wp14:editId="4029FD16">
                <wp:simplePos x="0" y="0"/>
                <wp:positionH relativeFrom="column">
                  <wp:align>center</wp:align>
                </wp:positionH>
                <wp:positionV relativeFrom="paragraph">
                  <wp:posOffset>29845</wp:posOffset>
                </wp:positionV>
                <wp:extent cx="2473960" cy="935355"/>
                <wp:effectExtent l="0" t="0" r="21590" b="17145"/>
                <wp:wrapSquare wrapText="bothSides"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396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30D7766" w14:textId="77777777" w:rsidR="001F0488" w:rsidRPr="008E26FA" w:rsidRDefault="001F0488" w:rsidP="00513495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8E26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76AA5280" w14:textId="77777777" w:rsidR="001F0488" w:rsidRPr="008E26FA" w:rsidRDefault="001F0488" w:rsidP="00513495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sr-Latn-CS"/>
                              </w:rPr>
                            </w:pPr>
                            <w:r w:rsidRPr="008E26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20</w:t>
                            </w:r>
                            <w:r w:rsidRPr="008E26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7F2BFF84" w14:textId="77777777" w:rsidR="001F0488" w:rsidRPr="008E26FA" w:rsidRDefault="001F0488" w:rsidP="00513495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18ACAD" id="AutoShape 3" o:spid="_x0000_s1027" style="position:absolute;margin-left:0;margin-top:2.35pt;width:194.8pt;height:73.65pt;z-index:251657216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" o:allowincell="f" strokeweight="1.5pt">
                <v:fill opacity="19789f"/>
                <v:textbox inset="10.8pt,7.2pt,10.8pt">
                  <w:txbxContent>
                    <w:p w14:paraId="430D7766" w14:textId="77777777" w:rsidR="001F0488" w:rsidRPr="008E26FA" w:rsidRDefault="001F0488" w:rsidP="00513495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lang w:val="sr-Cyrl-CS"/>
                        </w:rPr>
                      </w:pPr>
                      <w:r w:rsidRPr="008E26FA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76AA5280" w14:textId="77777777" w:rsidR="001F0488" w:rsidRPr="008E26FA" w:rsidRDefault="001F0488" w:rsidP="00513495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lang w:val="sr-Latn-CS"/>
                        </w:rPr>
                      </w:pPr>
                      <w:r w:rsidRPr="008E26F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20</w:t>
                      </w:r>
                      <w:r w:rsidRPr="008E26F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7F2BFF84" w14:textId="77777777" w:rsidR="001F0488" w:rsidRPr="008E26FA" w:rsidRDefault="001F0488" w:rsidP="00513495">
                      <w:pPr>
                        <w:rPr>
                          <w:rFonts w:ascii="Times New Roman" w:hAnsi="Times New Roman" w:cs="Times New Roman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7F745863" w14:textId="77777777" w:rsidR="000E2CED" w:rsidRPr="00D02193" w:rsidRDefault="000E2CED" w:rsidP="00513495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sr-Cyrl-CS"/>
        </w:rPr>
      </w:pPr>
    </w:p>
    <w:p w14:paraId="2D6FD4FD" w14:textId="77777777" w:rsidR="000E2CED" w:rsidRPr="00D02193" w:rsidRDefault="000E2CED" w:rsidP="00513495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sr-Latn-CS"/>
        </w:rPr>
      </w:pPr>
    </w:p>
    <w:p w14:paraId="364AADAD" w14:textId="77777777" w:rsidR="000E2CED" w:rsidRPr="00D02193" w:rsidRDefault="000E2CED" w:rsidP="00513495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sr-Latn-CS"/>
        </w:rPr>
      </w:pPr>
    </w:p>
    <w:p w14:paraId="69F58F6D" w14:textId="77777777" w:rsidR="000E2CED" w:rsidRPr="00D02193" w:rsidRDefault="000E2CED" w:rsidP="00513495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fr-FR"/>
        </w:rPr>
      </w:pPr>
    </w:p>
    <w:p w14:paraId="0C8C30AD" w14:textId="77777777" w:rsidR="000E2CED" w:rsidRPr="00D02193" w:rsidRDefault="000E2CED" w:rsidP="00513495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sr-Latn-CS"/>
        </w:rPr>
      </w:pPr>
    </w:p>
    <w:p w14:paraId="79341BC9" w14:textId="77777777" w:rsidR="000E2CED" w:rsidRPr="00D02193" w:rsidRDefault="000E2CED" w:rsidP="00513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5F1ADE09" w14:textId="77777777" w:rsidR="000E2CED" w:rsidRPr="00D02193" w:rsidRDefault="000E2CED" w:rsidP="0051349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>ОЦЕЊИВАЊЕ</w:t>
      </w:r>
      <w:r w:rsidR="007F5832"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 xml:space="preserve"> </w:t>
      </w:r>
      <w:r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>ЗАВРШНОГ ТЕСТА</w:t>
      </w:r>
    </w:p>
    <w:p w14:paraId="24C4EE64" w14:textId="77777777" w:rsidR="000E2CED" w:rsidRPr="00D02193" w:rsidRDefault="000E2CED" w:rsidP="00513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Тест има </w:t>
      </w:r>
      <w:r w:rsidR="00AE2232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20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питања</w:t>
      </w:r>
    </w:p>
    <w:p w14:paraId="31FA341E" w14:textId="77777777" w:rsidR="000E2CED" w:rsidRPr="00D02193" w:rsidRDefault="000E2CED" w:rsidP="00513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Свако питање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вреди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r w:rsidR="00AE2232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1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поен</w:t>
      </w:r>
    </w:p>
    <w:p w14:paraId="66AE28CE" w14:textId="77777777" w:rsidR="000E2CED" w:rsidRPr="00D02193" w:rsidRDefault="000E2CED" w:rsidP="005134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426052BC" w14:textId="77777777" w:rsidR="000E2CED" w:rsidRPr="00D02193" w:rsidRDefault="000E2CED" w:rsidP="005134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</w:pPr>
    </w:p>
    <w:p w14:paraId="0452BF5B" w14:textId="77777777" w:rsidR="000E2CED" w:rsidRPr="00D02193" w:rsidRDefault="000E2CED" w:rsidP="0051349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Latn-CS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Cyrl-CS"/>
        </w:rPr>
        <w:t xml:space="preserve">МОДУЛ </w:t>
      </w:r>
      <w:r w:rsidRPr="00D02193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Latn-CS"/>
        </w:rPr>
        <w:t>2.</w:t>
      </w:r>
    </w:p>
    <w:p w14:paraId="7583BD5A" w14:textId="77777777" w:rsidR="000E2CED" w:rsidRPr="00D02193" w:rsidRDefault="000E2CED" w:rsidP="005134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14:paraId="5A0427D8" w14:textId="6332B665" w:rsidR="000E2CED" w:rsidRPr="00D02193" w:rsidRDefault="00D501E0" w:rsidP="005134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</w:pPr>
      <w:r w:rsidRPr="00D02193">
        <w:rPr>
          <w:noProof/>
          <w:color w:val="000000" w:themeColor="text1"/>
        </w:rPr>
        <mc:AlternateContent>
          <mc:Choice Requires="wps">
            <w:drawing>
              <wp:anchor distT="91440" distB="91440" distL="114300" distR="114300" simplePos="0" relativeHeight="251658240" behindDoc="0" locked="0" layoutInCell="0" allowOverlap="1" wp14:anchorId="6EA5380B" wp14:editId="4C7297B4">
                <wp:simplePos x="0" y="0"/>
                <wp:positionH relativeFrom="column">
                  <wp:align>center</wp:align>
                </wp:positionH>
                <wp:positionV relativeFrom="paragraph">
                  <wp:posOffset>20320</wp:posOffset>
                </wp:positionV>
                <wp:extent cx="2473960" cy="935355"/>
                <wp:effectExtent l="0" t="0" r="21590" b="17145"/>
                <wp:wrapSquare wrapText="bothSides"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3960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511A11" w14:textId="77777777" w:rsidR="001F0488" w:rsidRPr="008E26FA" w:rsidRDefault="001F0488" w:rsidP="00513495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8E26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2161ED39" w14:textId="77777777" w:rsidR="001F0488" w:rsidRPr="008E26FA" w:rsidRDefault="001F0488" w:rsidP="00513495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sr-Latn-CS"/>
                              </w:rPr>
                            </w:pPr>
                            <w:r w:rsidRPr="008E26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20</w:t>
                            </w:r>
                            <w:r w:rsidRPr="00DA41F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 xml:space="preserve"> </w:t>
                            </w:r>
                            <w:r w:rsidRPr="008E26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ПОЕНА</w:t>
                            </w:r>
                          </w:p>
                          <w:p w14:paraId="44D65EAD" w14:textId="77777777" w:rsidR="001F0488" w:rsidRPr="008E26FA" w:rsidRDefault="001F0488" w:rsidP="00513495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A5380B" id="AutoShape 4" o:spid="_x0000_s1028" style="position:absolute;margin-left:0;margin-top:1.6pt;width:194.8pt;height:73.65pt;z-index:251658240;visibility:visible;mso-wrap-style:square;mso-width-percent: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" o:allowincell="f" strokeweight="1.5pt">
                <v:fill opacity="19789f"/>
                <v:textbox inset="10.8pt,7.2pt,10.8pt">
                  <w:txbxContent>
                    <w:p w14:paraId="6B511A11" w14:textId="77777777" w:rsidR="001F0488" w:rsidRPr="008E26FA" w:rsidRDefault="001F0488" w:rsidP="00513495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lang w:val="sr-Cyrl-CS"/>
                        </w:rPr>
                      </w:pPr>
                      <w:r w:rsidRPr="008E26FA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2161ED39" w14:textId="77777777" w:rsidR="001F0488" w:rsidRPr="008E26FA" w:rsidRDefault="001F0488" w:rsidP="00513495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lang w:val="sr-Latn-CS"/>
                        </w:rPr>
                      </w:pPr>
                      <w:r w:rsidRPr="008E26F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r-Cyrl-CS"/>
                        </w:rPr>
                        <w:t>20</w:t>
                      </w:r>
                      <w:r w:rsidRPr="00DA41F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r-Cyrl-CS"/>
                        </w:rPr>
                        <w:t xml:space="preserve"> </w:t>
                      </w:r>
                      <w:r w:rsidRPr="008E26F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r-Cyrl-CS"/>
                        </w:rPr>
                        <w:t>ПОЕНА</w:t>
                      </w:r>
                    </w:p>
                    <w:p w14:paraId="44D65EAD" w14:textId="77777777" w:rsidR="001F0488" w:rsidRPr="008E26FA" w:rsidRDefault="001F0488" w:rsidP="00513495">
                      <w:pPr>
                        <w:rPr>
                          <w:rFonts w:ascii="Times New Roman" w:hAnsi="Times New Roman" w:cs="Times New Roman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6C7976F0" w14:textId="77777777" w:rsidR="000E2CED" w:rsidRPr="00D02193" w:rsidRDefault="000E2CED" w:rsidP="005134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0AD4BD7E" w14:textId="77777777" w:rsidR="000E2CED" w:rsidRPr="00D02193" w:rsidRDefault="000E2CED" w:rsidP="005134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1E763842" w14:textId="77777777" w:rsidR="000E2CED" w:rsidRPr="00D02193" w:rsidRDefault="000E2CED" w:rsidP="0051349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3858F945" w14:textId="77777777" w:rsidR="000E2CED" w:rsidRPr="00D02193" w:rsidRDefault="000E2CED" w:rsidP="00513495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sr-Cyrl-CS"/>
        </w:rPr>
      </w:pPr>
    </w:p>
    <w:p w14:paraId="485F95DF" w14:textId="77777777" w:rsidR="000E2CED" w:rsidRPr="00D02193" w:rsidRDefault="000E2CED" w:rsidP="00513495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sr-Latn-CS"/>
        </w:rPr>
      </w:pPr>
    </w:p>
    <w:p w14:paraId="160562A2" w14:textId="77777777" w:rsidR="000E2CED" w:rsidRPr="00D02193" w:rsidRDefault="000E2CED" w:rsidP="00513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67A5936D" w14:textId="77777777" w:rsidR="000E2CED" w:rsidRPr="00D02193" w:rsidRDefault="000E2CED" w:rsidP="0051349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>ОЦЕЊИВАЊЕ</w:t>
      </w:r>
      <w:r w:rsidR="007F5832"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 xml:space="preserve"> </w:t>
      </w:r>
      <w:r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r-Cyrl-CS"/>
        </w:rPr>
        <w:t>ЗАВРШНОГ ТЕСТА</w:t>
      </w:r>
    </w:p>
    <w:p w14:paraId="5615ADBD" w14:textId="77777777" w:rsidR="000E2CED" w:rsidRPr="00D02193" w:rsidRDefault="000E2CED" w:rsidP="00513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Тест има </w:t>
      </w:r>
      <w:r w:rsidR="00245252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2</w:t>
      </w:r>
      <w:r w:rsidR="001014B4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0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питања</w:t>
      </w:r>
    </w:p>
    <w:p w14:paraId="18B71024" w14:textId="77777777" w:rsidR="000E2CED" w:rsidRPr="00D02193" w:rsidRDefault="000E2CED" w:rsidP="00513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Свако питање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вреди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r w:rsidR="00AE2232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1</w:t>
      </w:r>
      <w:r w:rsidR="00245252"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поен</w:t>
      </w:r>
    </w:p>
    <w:p w14:paraId="41F2FECF" w14:textId="77777777" w:rsidR="000E2CED" w:rsidRPr="00D02193" w:rsidRDefault="000E2CED" w:rsidP="00513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</w:pPr>
    </w:p>
    <w:p w14:paraId="22261ADA" w14:textId="77777777" w:rsidR="000E2CED" w:rsidRPr="00D02193" w:rsidRDefault="000E2CED" w:rsidP="00513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</w:pPr>
    </w:p>
    <w:p w14:paraId="2AE0D3E5" w14:textId="77777777" w:rsidR="000E2CED" w:rsidRPr="00D02193" w:rsidRDefault="000E2CED" w:rsidP="00AD77C8">
      <w:pPr>
        <w:pStyle w:val="Default"/>
        <w:rPr>
          <w:b/>
          <w:bCs/>
          <w:color w:val="000000" w:themeColor="text1"/>
          <w:sz w:val="32"/>
          <w:szCs w:val="32"/>
          <w:lang w:val="ru-RU"/>
        </w:rPr>
      </w:pPr>
    </w:p>
    <w:p w14:paraId="0E2DC299" w14:textId="77777777" w:rsidR="00BB4050" w:rsidRPr="00D02193" w:rsidRDefault="00BB4050" w:rsidP="00AD77C8">
      <w:pPr>
        <w:pStyle w:val="Default"/>
        <w:rPr>
          <w:b/>
          <w:bCs/>
          <w:color w:val="000000" w:themeColor="text1"/>
          <w:sz w:val="32"/>
          <w:szCs w:val="32"/>
          <w:lang w:val="ru-RU"/>
        </w:rPr>
        <w:sectPr w:rsidR="00BB4050" w:rsidRPr="00D02193" w:rsidSect="004B62AF">
          <w:pgSz w:w="11907" w:h="16840" w:code="9"/>
          <w:pgMar w:top="720" w:right="720" w:bottom="720" w:left="720" w:header="510" w:footer="510" w:gutter="0"/>
          <w:cols w:space="720"/>
          <w:docGrid w:linePitch="360"/>
        </w:sectPr>
      </w:pPr>
    </w:p>
    <w:p w14:paraId="0C8F2939" w14:textId="77777777" w:rsidR="000E2CED" w:rsidRPr="00D02193" w:rsidRDefault="000E2CED" w:rsidP="00A131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sr-Cyrl-CS"/>
        </w:rPr>
      </w:pPr>
    </w:p>
    <w:p w14:paraId="6B2D27AD" w14:textId="77777777" w:rsidR="000E2CED" w:rsidRPr="00D02193" w:rsidRDefault="000E2CED" w:rsidP="00A131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sr-Cyrl-CS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sr-Cyrl-CS"/>
        </w:rPr>
        <w:t>ЛИТЕРАТУРА:</w:t>
      </w:r>
    </w:p>
    <w:p w14:paraId="3E580BFD" w14:textId="77777777" w:rsidR="000E2CED" w:rsidRPr="00D02193" w:rsidRDefault="000E2CED" w:rsidP="00A131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sr-Cyrl-CS"/>
        </w:rPr>
      </w:pPr>
    </w:p>
    <w:tbl>
      <w:tblPr>
        <w:tblW w:w="50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4"/>
        <w:gridCol w:w="3560"/>
        <w:gridCol w:w="3589"/>
        <w:gridCol w:w="3440"/>
        <w:gridCol w:w="1758"/>
      </w:tblGrid>
      <w:tr w:rsidR="0078118C" w:rsidRPr="00D02193" w14:paraId="59789E76" w14:textId="77777777" w:rsidTr="00240F09">
        <w:trPr>
          <w:trHeight w:val="417"/>
          <w:jc w:val="center"/>
        </w:trPr>
        <w:tc>
          <w:tcPr>
            <w:tcW w:w="1088" w:type="pct"/>
            <w:vAlign w:val="center"/>
          </w:tcPr>
          <w:p w14:paraId="52D0B15D" w14:textId="77777777" w:rsidR="000E2CED" w:rsidRPr="00D02193" w:rsidRDefault="000E2CED" w:rsidP="00A13159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Модул</w:t>
            </w:r>
          </w:p>
        </w:tc>
        <w:tc>
          <w:tcPr>
            <w:tcW w:w="1128" w:type="pct"/>
            <w:vAlign w:val="center"/>
          </w:tcPr>
          <w:p w14:paraId="2B312F6D" w14:textId="77777777" w:rsidR="000E2CED" w:rsidRPr="00D02193" w:rsidRDefault="000E2CED" w:rsidP="00A13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Назив уџбеника</w:t>
            </w:r>
          </w:p>
        </w:tc>
        <w:tc>
          <w:tcPr>
            <w:tcW w:w="1137" w:type="pct"/>
            <w:vAlign w:val="center"/>
          </w:tcPr>
          <w:p w14:paraId="18F53EFE" w14:textId="77777777" w:rsidR="000E2CED" w:rsidRPr="00D02193" w:rsidRDefault="000E2CED" w:rsidP="00A13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Аутори</w:t>
            </w:r>
          </w:p>
        </w:tc>
        <w:tc>
          <w:tcPr>
            <w:tcW w:w="1090" w:type="pct"/>
            <w:vAlign w:val="center"/>
          </w:tcPr>
          <w:p w14:paraId="137E5A50" w14:textId="77777777" w:rsidR="000E2CED" w:rsidRPr="00D02193" w:rsidRDefault="000E2CED" w:rsidP="00A13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Изадавач</w:t>
            </w:r>
          </w:p>
        </w:tc>
        <w:tc>
          <w:tcPr>
            <w:tcW w:w="557" w:type="pct"/>
            <w:vAlign w:val="center"/>
          </w:tcPr>
          <w:p w14:paraId="715B5FD7" w14:textId="77777777" w:rsidR="000E2CED" w:rsidRPr="00D02193" w:rsidRDefault="000E2CED" w:rsidP="00A13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>Библиоте</w:t>
            </w: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ка</w:t>
            </w:r>
          </w:p>
        </w:tc>
      </w:tr>
      <w:tr w:rsidR="00240F09" w:rsidRPr="00D02193" w14:paraId="22475369" w14:textId="77777777" w:rsidTr="00240F09">
        <w:trPr>
          <w:trHeight w:val="577"/>
          <w:jc w:val="center"/>
        </w:trPr>
        <w:tc>
          <w:tcPr>
            <w:tcW w:w="1088" w:type="pct"/>
            <w:vMerge w:val="restart"/>
            <w:vAlign w:val="center"/>
          </w:tcPr>
          <w:p w14:paraId="54BB5CCD" w14:textId="56D8E25C" w:rsidR="00240F09" w:rsidRPr="00D02193" w:rsidRDefault="00240F09" w:rsidP="00240F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БИОФИЗИЧКЕ ОСНОВЕ И КЛИНИЧКА ПРИМЕНА ДИЈАГНОСТИЧКИХ ПРОЦЕДУРА У НУКЛЕАРНОЈ МЕДИЦИНИ</w:t>
            </w:r>
          </w:p>
        </w:tc>
        <w:tc>
          <w:tcPr>
            <w:tcW w:w="1128" w:type="pct"/>
            <w:vAlign w:val="center"/>
          </w:tcPr>
          <w:p w14:paraId="32E3FACB" w14:textId="77777777" w:rsidR="00240F09" w:rsidRPr="00D02193" w:rsidRDefault="00240F09" w:rsidP="00A131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Нуклеарна медицина у гастроентерохепатологији</w:t>
            </w:r>
          </w:p>
        </w:tc>
        <w:tc>
          <w:tcPr>
            <w:tcW w:w="1137" w:type="pct"/>
            <w:vAlign w:val="center"/>
          </w:tcPr>
          <w:p w14:paraId="6F18FACF" w14:textId="77777777" w:rsidR="00240F09" w:rsidRPr="00D02193" w:rsidRDefault="00240F09" w:rsidP="001C73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 xml:space="preserve">Љиљана Мијатовић,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Владимир Обрадовић.</w:t>
            </w:r>
          </w:p>
        </w:tc>
        <w:tc>
          <w:tcPr>
            <w:tcW w:w="1090" w:type="pct"/>
            <w:vAlign w:val="center"/>
          </w:tcPr>
          <w:p w14:paraId="2C5AD8D4" w14:textId="77777777" w:rsidR="00240F09" w:rsidRPr="00D02193" w:rsidRDefault="00240F09" w:rsidP="00A131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Медицински факултет Крагујевац, 2001.</w:t>
            </w:r>
          </w:p>
        </w:tc>
        <w:tc>
          <w:tcPr>
            <w:tcW w:w="557" w:type="pct"/>
            <w:vAlign w:val="center"/>
          </w:tcPr>
          <w:p w14:paraId="343CF9C9" w14:textId="5F4D2863" w:rsidR="00240F09" w:rsidRPr="00D02193" w:rsidRDefault="00240F09" w:rsidP="00A131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Има</w:t>
            </w:r>
          </w:p>
        </w:tc>
      </w:tr>
      <w:tr w:rsidR="00240F09" w:rsidRPr="00D02193" w14:paraId="39BE8C48" w14:textId="77777777" w:rsidTr="00240F09">
        <w:trPr>
          <w:trHeight w:val="556"/>
          <w:jc w:val="center"/>
        </w:trPr>
        <w:tc>
          <w:tcPr>
            <w:tcW w:w="1088" w:type="pct"/>
            <w:vMerge/>
            <w:vAlign w:val="center"/>
          </w:tcPr>
          <w:p w14:paraId="2557B03F" w14:textId="77777777" w:rsidR="00240F09" w:rsidRPr="00D02193" w:rsidRDefault="00240F09" w:rsidP="00F60D0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</w:pPr>
          </w:p>
        </w:tc>
        <w:tc>
          <w:tcPr>
            <w:tcW w:w="1128" w:type="pct"/>
            <w:vAlign w:val="center"/>
          </w:tcPr>
          <w:p w14:paraId="30113735" w14:textId="77777777" w:rsidR="00240F09" w:rsidRPr="00D02193" w:rsidRDefault="00240F09" w:rsidP="00A131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Нуклеарна медицина</w:t>
            </w:r>
          </w:p>
        </w:tc>
        <w:tc>
          <w:tcPr>
            <w:tcW w:w="1137" w:type="pct"/>
            <w:vAlign w:val="center"/>
          </w:tcPr>
          <w:p w14:paraId="1F7FA953" w14:textId="77777777" w:rsidR="00240F09" w:rsidRPr="00D02193" w:rsidRDefault="00240F09" w:rsidP="00E949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Драгана Шобић Шарановић и Вера Артико</w:t>
            </w:r>
          </w:p>
        </w:tc>
        <w:tc>
          <w:tcPr>
            <w:tcW w:w="1090" w:type="pct"/>
            <w:vAlign w:val="center"/>
          </w:tcPr>
          <w:p w14:paraId="7F8F8A0C" w14:textId="77777777" w:rsidR="00240F09" w:rsidRPr="00D02193" w:rsidRDefault="00240F09" w:rsidP="00A1315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Latn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Медицински факултет Универзитет у Београду, ЦИБИД 2020</w:t>
            </w:r>
          </w:p>
        </w:tc>
        <w:tc>
          <w:tcPr>
            <w:tcW w:w="557" w:type="pct"/>
            <w:vAlign w:val="center"/>
          </w:tcPr>
          <w:p w14:paraId="40AFF7B4" w14:textId="77777777" w:rsidR="00240F09" w:rsidRPr="00D02193" w:rsidRDefault="00240F09" w:rsidP="00A131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Има</w:t>
            </w:r>
          </w:p>
        </w:tc>
      </w:tr>
      <w:tr w:rsidR="00240F09" w:rsidRPr="00D02193" w14:paraId="218C2287" w14:textId="77777777" w:rsidTr="00240F09">
        <w:trPr>
          <w:trHeight w:val="409"/>
          <w:jc w:val="center"/>
        </w:trPr>
        <w:tc>
          <w:tcPr>
            <w:tcW w:w="1088" w:type="pct"/>
            <w:vMerge/>
            <w:vAlign w:val="center"/>
          </w:tcPr>
          <w:p w14:paraId="396A3805" w14:textId="77777777" w:rsidR="00240F09" w:rsidRPr="00D02193" w:rsidRDefault="00240F09" w:rsidP="00240F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</w:pPr>
          </w:p>
        </w:tc>
        <w:tc>
          <w:tcPr>
            <w:tcW w:w="1128" w:type="pct"/>
            <w:vAlign w:val="center"/>
          </w:tcPr>
          <w:p w14:paraId="3AF3F8DA" w14:textId="1D95038D" w:rsidR="00240F09" w:rsidRPr="00D02193" w:rsidRDefault="00240F09" w:rsidP="00240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Збирка задатака из нуклеарне медицине</w:t>
            </w:r>
          </w:p>
        </w:tc>
        <w:tc>
          <w:tcPr>
            <w:tcW w:w="1137" w:type="pct"/>
            <w:vAlign w:val="center"/>
          </w:tcPr>
          <w:p w14:paraId="78B5FC08" w14:textId="77777777" w:rsidR="00240F09" w:rsidRPr="00D02193" w:rsidRDefault="00240F09" w:rsidP="00240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Владимир Вукомановић</w:t>
            </w:r>
          </w:p>
          <w:p w14:paraId="3C9E964B" w14:textId="7892A781" w:rsidR="00240F09" w:rsidRPr="00D02193" w:rsidRDefault="00240F09" w:rsidP="00240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Весна Игњатовић</w:t>
            </w:r>
          </w:p>
        </w:tc>
        <w:tc>
          <w:tcPr>
            <w:tcW w:w="1090" w:type="pct"/>
            <w:vAlign w:val="center"/>
          </w:tcPr>
          <w:p w14:paraId="2AF87F95" w14:textId="2D30EF95" w:rsidR="00240F09" w:rsidRPr="00D02193" w:rsidRDefault="00240F09" w:rsidP="00240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Факултет медицинских наука Универзитета у Крагујевцу, 2023</w:t>
            </w:r>
          </w:p>
        </w:tc>
        <w:tc>
          <w:tcPr>
            <w:tcW w:w="557" w:type="pct"/>
            <w:vAlign w:val="center"/>
          </w:tcPr>
          <w:p w14:paraId="1A4343C8" w14:textId="4963FA60" w:rsidR="00240F09" w:rsidRPr="00D02193" w:rsidRDefault="00240F09" w:rsidP="00240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Има</w:t>
            </w:r>
          </w:p>
        </w:tc>
      </w:tr>
      <w:tr w:rsidR="00240F09" w:rsidRPr="00D02193" w14:paraId="681A0BA4" w14:textId="77777777" w:rsidTr="00240F09">
        <w:trPr>
          <w:trHeight w:val="720"/>
          <w:jc w:val="center"/>
        </w:trPr>
        <w:tc>
          <w:tcPr>
            <w:tcW w:w="1088" w:type="pct"/>
            <w:vMerge w:val="restart"/>
            <w:vAlign w:val="center"/>
          </w:tcPr>
          <w:p w14:paraId="5E188277" w14:textId="77777777" w:rsidR="00240F09" w:rsidRPr="00D02193" w:rsidRDefault="00240F09" w:rsidP="00F60D0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КЛИНИЧКА  ПРИМЕНА НУКЛЕАРН</w:t>
            </w:r>
            <w:r w:rsidRPr="00D02193">
              <w:rPr>
                <w:rFonts w:ascii="Times New Roman" w:hAnsi="Times New Roman" w:cs="Times New Roman"/>
                <w:bCs/>
                <w:color w:val="000000" w:themeColor="text1"/>
              </w:rPr>
              <w:t>O</w:t>
            </w:r>
            <w:r w:rsidRPr="00D02193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-МЕДИЦИНСКИХ ДИЈАГНОСТИЧКИХ И ТЕРАПИЈСКИХ ПРОЦЕДУРА</w:t>
            </w:r>
            <w:r w:rsidRPr="00D02193">
              <w:rPr>
                <w:rFonts w:ascii="Times New Roman" w:hAnsi="Times New Roman" w:cs="Times New Roman"/>
                <w:bCs/>
                <w:color w:val="000000" w:themeColor="text1"/>
                <w:lang w:val="sr-Cyrl-CS"/>
              </w:rPr>
              <w:t xml:space="preserve"> </w:t>
            </w:r>
          </w:p>
        </w:tc>
        <w:tc>
          <w:tcPr>
            <w:tcW w:w="1128" w:type="pct"/>
            <w:vAlign w:val="center"/>
          </w:tcPr>
          <w:p w14:paraId="6D52070A" w14:textId="77777777" w:rsidR="00240F09" w:rsidRPr="00D02193" w:rsidRDefault="00240F09" w:rsidP="00240F09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Нуклеарна медицина</w:t>
            </w:r>
          </w:p>
        </w:tc>
        <w:tc>
          <w:tcPr>
            <w:tcW w:w="1137" w:type="pct"/>
            <w:vAlign w:val="center"/>
          </w:tcPr>
          <w:p w14:paraId="7EE4F57A" w14:textId="77777777" w:rsidR="00240F09" w:rsidRPr="00D02193" w:rsidRDefault="00240F09" w:rsidP="00240F09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Драгана Шобић Шарановић и Вера Артико</w:t>
            </w:r>
          </w:p>
        </w:tc>
        <w:tc>
          <w:tcPr>
            <w:tcW w:w="1090" w:type="pct"/>
            <w:vAlign w:val="center"/>
          </w:tcPr>
          <w:p w14:paraId="30AA4A6C" w14:textId="77777777" w:rsidR="00240F09" w:rsidRPr="00D02193" w:rsidRDefault="00240F09" w:rsidP="00240F09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Медицински факултет Универзитет у Београду, CIBID 2020</w:t>
            </w:r>
          </w:p>
        </w:tc>
        <w:tc>
          <w:tcPr>
            <w:tcW w:w="557" w:type="pct"/>
            <w:vAlign w:val="center"/>
          </w:tcPr>
          <w:p w14:paraId="0FF5E9E1" w14:textId="77777777" w:rsidR="00240F09" w:rsidRPr="00D02193" w:rsidRDefault="00240F09" w:rsidP="003907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Има</w:t>
            </w:r>
          </w:p>
        </w:tc>
      </w:tr>
      <w:tr w:rsidR="00240F09" w:rsidRPr="00D02193" w14:paraId="5DDBA297" w14:textId="77777777" w:rsidTr="00240F09">
        <w:trPr>
          <w:trHeight w:val="623"/>
          <w:jc w:val="center"/>
        </w:trPr>
        <w:tc>
          <w:tcPr>
            <w:tcW w:w="1088" w:type="pct"/>
            <w:vMerge/>
            <w:vAlign w:val="center"/>
          </w:tcPr>
          <w:p w14:paraId="691692DF" w14:textId="77777777" w:rsidR="00240F09" w:rsidRPr="00D02193" w:rsidRDefault="00240F09" w:rsidP="00240F0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128" w:type="pct"/>
            <w:vAlign w:val="center"/>
          </w:tcPr>
          <w:p w14:paraId="220D5898" w14:textId="3299A0DE" w:rsidR="00240F09" w:rsidRPr="00D02193" w:rsidRDefault="00240F09" w:rsidP="00240F09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Збирка задатака из нуклеарне медицине</w:t>
            </w:r>
          </w:p>
        </w:tc>
        <w:tc>
          <w:tcPr>
            <w:tcW w:w="1137" w:type="pct"/>
            <w:vAlign w:val="center"/>
          </w:tcPr>
          <w:p w14:paraId="4ABD40A9" w14:textId="77777777" w:rsidR="00240F09" w:rsidRPr="00D02193" w:rsidRDefault="00240F09" w:rsidP="00240F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Владимир Вукомановић</w:t>
            </w:r>
          </w:p>
          <w:p w14:paraId="750C820D" w14:textId="59666F55" w:rsidR="00240F09" w:rsidRPr="00D02193" w:rsidRDefault="00240F09" w:rsidP="00240F09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Весна Игњатовић</w:t>
            </w:r>
          </w:p>
        </w:tc>
        <w:tc>
          <w:tcPr>
            <w:tcW w:w="1090" w:type="pct"/>
            <w:vAlign w:val="center"/>
          </w:tcPr>
          <w:p w14:paraId="7BE62DD2" w14:textId="49C9E4D9" w:rsidR="00240F09" w:rsidRPr="00D02193" w:rsidRDefault="00240F09" w:rsidP="00240F09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Факултет медицинских наука Универзитета у Крагујевцу, 2023</w:t>
            </w:r>
          </w:p>
        </w:tc>
        <w:tc>
          <w:tcPr>
            <w:tcW w:w="557" w:type="pct"/>
            <w:vAlign w:val="center"/>
          </w:tcPr>
          <w:p w14:paraId="4878D04B" w14:textId="615D31EC" w:rsidR="00240F09" w:rsidRPr="00D02193" w:rsidRDefault="00240F09" w:rsidP="00240F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Има</w:t>
            </w:r>
          </w:p>
        </w:tc>
      </w:tr>
      <w:tr w:rsidR="003907F7" w:rsidRPr="00D02193" w14:paraId="3585A7BA" w14:textId="77777777" w:rsidTr="00240F09">
        <w:trPr>
          <w:trHeight w:val="539"/>
          <w:jc w:val="center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</w:tcPr>
          <w:p w14:paraId="4A3D878A" w14:textId="77777777" w:rsidR="003907F7" w:rsidRPr="00D02193" w:rsidRDefault="003907F7" w:rsidP="00A13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br/>
              <w:t xml:space="preserve">Сва предавања и материјал за рад у малој групи налазе се на сајту </w:t>
            </w: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fr-FR"/>
              </w:rPr>
              <w:t>Ф</w:t>
            </w: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акултета медицинских наука:</w:t>
            </w:r>
            <w:hyperlink r:id="rId10" w:history="1">
              <w:r w:rsidRPr="00D02193">
                <w:rPr>
                  <w:rFonts w:ascii="Times New Roman" w:hAnsi="Times New Roman" w:cs="Times New Roman"/>
                  <w:b/>
                  <w:bCs/>
                  <w:color w:val="000000" w:themeColor="text1"/>
                  <w:lang w:val="ru-RU"/>
                </w:rPr>
                <w:t>www.medf.kg.ac.</w:t>
              </w:r>
              <w:r w:rsidRPr="00D02193">
                <w:rPr>
                  <w:rFonts w:ascii="Times New Roman" w:hAnsi="Times New Roman" w:cs="Times New Roman"/>
                  <w:b/>
                  <w:bCs/>
                  <w:color w:val="000000" w:themeColor="text1"/>
                </w:rPr>
                <w:t>rs</w:t>
              </w:r>
            </w:hyperlink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br/>
            </w:r>
          </w:p>
        </w:tc>
      </w:tr>
    </w:tbl>
    <w:p w14:paraId="6380684E" w14:textId="77777777" w:rsidR="000E2CED" w:rsidRPr="00D02193" w:rsidRDefault="000E2CED" w:rsidP="00AD77C8">
      <w:pPr>
        <w:pStyle w:val="Default"/>
        <w:rPr>
          <w:b/>
          <w:bCs/>
          <w:color w:val="000000" w:themeColor="text1"/>
          <w:sz w:val="32"/>
          <w:szCs w:val="32"/>
          <w:lang w:val="ru-RU"/>
        </w:rPr>
      </w:pPr>
    </w:p>
    <w:p w14:paraId="502E5B17" w14:textId="77777777" w:rsidR="00BB4050" w:rsidRPr="00D02193" w:rsidRDefault="00BB4050" w:rsidP="00AD77C8">
      <w:pPr>
        <w:pStyle w:val="Default"/>
        <w:rPr>
          <w:b/>
          <w:bCs/>
          <w:color w:val="000000" w:themeColor="text1"/>
          <w:sz w:val="32"/>
          <w:szCs w:val="32"/>
          <w:lang w:val="ru-RU"/>
        </w:rPr>
        <w:sectPr w:rsidR="00BB4050" w:rsidRPr="00D02193" w:rsidSect="00BB4050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1D696AA2" w14:textId="77777777" w:rsidR="000E2CED" w:rsidRPr="00D02193" w:rsidRDefault="000E2CED" w:rsidP="00AD77C8">
      <w:pPr>
        <w:pStyle w:val="Default"/>
        <w:rPr>
          <w:b/>
          <w:bCs/>
          <w:color w:val="000000" w:themeColor="text1"/>
          <w:sz w:val="32"/>
          <w:szCs w:val="32"/>
          <w:lang w:val="ru-RU"/>
        </w:rPr>
      </w:pPr>
      <w:r w:rsidRPr="00D02193">
        <w:rPr>
          <w:rFonts w:ascii="Times New Roman" w:hAnsi="Times New Roman"/>
          <w:b/>
          <w:bCs/>
          <w:color w:val="000000" w:themeColor="text1"/>
          <w:sz w:val="32"/>
          <w:szCs w:val="32"/>
          <w:lang w:val="ru-RU"/>
        </w:rPr>
        <w:lastRenderedPageBreak/>
        <w:t xml:space="preserve">ПРОГРАМ: </w:t>
      </w:r>
    </w:p>
    <w:p w14:paraId="702C8431" w14:textId="77777777" w:rsidR="000E2CED" w:rsidRPr="00D02193" w:rsidRDefault="000E2CED" w:rsidP="00AD77C8">
      <w:pPr>
        <w:pStyle w:val="Default"/>
        <w:rPr>
          <w:b/>
          <w:bCs/>
          <w:color w:val="000000" w:themeColor="text1"/>
          <w:sz w:val="32"/>
          <w:szCs w:val="32"/>
          <w:lang w:val="ru-RU"/>
        </w:rPr>
      </w:pPr>
    </w:p>
    <w:p w14:paraId="76D8469B" w14:textId="77777777" w:rsidR="000E2CED" w:rsidRPr="00D02193" w:rsidRDefault="000E2CED" w:rsidP="00513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ПРВИ МОДУЛ: </w:t>
      </w:r>
      <w:r w:rsidR="00D67FD3"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БИОФИЗИЧКЕ ОСНОВЕ И КЛИНИЧКА ПРИМЕНА ДИЈАГНОСТИЧКИХ ПРОЦЕДУРА У НУКЛЕАРНОЈ МЕДИЦИНИ</w:t>
      </w:r>
    </w:p>
    <w:p w14:paraId="62199D6B" w14:textId="77777777" w:rsidR="00343BEA" w:rsidRPr="00D02193" w:rsidRDefault="00343BEA" w:rsidP="00AD77C8">
      <w:pPr>
        <w:pStyle w:val="Default"/>
        <w:rPr>
          <w:b/>
          <w:bCs/>
          <w:color w:val="000000" w:themeColor="text1"/>
          <w:sz w:val="32"/>
          <w:szCs w:val="32"/>
          <w:lang w:val="ru-RU"/>
        </w:rPr>
      </w:pPr>
    </w:p>
    <w:p w14:paraId="0BB90E7B" w14:textId="77777777" w:rsidR="000D74E7" w:rsidRPr="00D02193" w:rsidRDefault="000D74E7" w:rsidP="00AD77C8">
      <w:pPr>
        <w:pStyle w:val="Default"/>
        <w:rPr>
          <w:b/>
          <w:bCs/>
          <w:color w:val="000000" w:themeColor="text1"/>
          <w:sz w:val="32"/>
          <w:szCs w:val="32"/>
          <w:lang w:val="ru-RU"/>
        </w:rPr>
      </w:pPr>
    </w:p>
    <w:p w14:paraId="556D3AC8" w14:textId="77777777" w:rsidR="00583CC7" w:rsidRPr="00D02193" w:rsidRDefault="000E2CED" w:rsidP="00583CC7">
      <w:pPr>
        <w:pStyle w:val="Default"/>
        <w:spacing w:line="276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02193">
        <w:rPr>
          <w:rFonts w:ascii="Times New Roman" w:hAnsi="Times New Roman"/>
          <w:color w:val="000000" w:themeColor="text1"/>
          <w:sz w:val="22"/>
          <w:szCs w:val="22"/>
        </w:rPr>
        <w:t>НАС</w:t>
      </w:r>
      <w:r w:rsidR="00817FB3" w:rsidRPr="00D02193">
        <w:rPr>
          <w:rFonts w:ascii="Times New Roman" w:hAnsi="Times New Roman"/>
          <w:color w:val="000000" w:themeColor="text1"/>
          <w:sz w:val="22"/>
          <w:szCs w:val="22"/>
        </w:rPr>
        <w:t>ТАВНА ЈЕДИНИЦА 1 (ПРВА НЕДЕЉА):</w:t>
      </w:r>
    </w:p>
    <w:tbl>
      <w:tblPr>
        <w:tblW w:w="5000" w:type="pct"/>
        <w:tblInd w:w="250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09"/>
        <w:gridCol w:w="3964"/>
      </w:tblGrid>
      <w:tr w:rsidR="0078118C" w:rsidRPr="00D02193" w14:paraId="5243643D" w14:textId="77777777" w:rsidTr="00935166">
        <w:trPr>
          <w:trHeight w:val="567"/>
        </w:trPr>
        <w:tc>
          <w:tcPr>
            <w:tcW w:w="5000" w:type="pct"/>
            <w:gridSpan w:val="2"/>
            <w:vAlign w:val="center"/>
          </w:tcPr>
          <w:p w14:paraId="5A74EA0A" w14:textId="77777777" w:rsidR="000E2CED" w:rsidRPr="00D02193" w:rsidRDefault="00182269" w:rsidP="00343B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БИОФИЗИЧКЕ ОСНОВЕ ДИЈАГНOСТИЧКО-ТЕРАПИЈСКИХ ПРОЦЕДУРА </w:t>
            </w:r>
          </w:p>
        </w:tc>
      </w:tr>
      <w:tr w:rsidR="0078118C" w:rsidRPr="00D02193" w14:paraId="239034D7" w14:textId="77777777" w:rsidTr="007F5832">
        <w:trPr>
          <w:trHeight w:val="567"/>
        </w:trPr>
        <w:tc>
          <w:tcPr>
            <w:tcW w:w="3160" w:type="pct"/>
            <w:vAlign w:val="center"/>
          </w:tcPr>
          <w:p w14:paraId="7E69537F" w14:textId="77777777" w:rsidR="000E2CED" w:rsidRPr="00D02193" w:rsidRDefault="000E2CED" w:rsidP="00513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 1 час</w:t>
            </w:r>
          </w:p>
        </w:tc>
        <w:tc>
          <w:tcPr>
            <w:tcW w:w="1840" w:type="pct"/>
            <w:vAlign w:val="center"/>
          </w:tcPr>
          <w:p w14:paraId="29B51916" w14:textId="77777777" w:rsidR="000E2CED" w:rsidRPr="00D02193" w:rsidRDefault="000E2CED" w:rsidP="00513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78118C" w:rsidRPr="00D02193" w14:paraId="3D33358F" w14:textId="77777777" w:rsidTr="00343BEA">
        <w:trPr>
          <w:trHeight w:val="2282"/>
        </w:trPr>
        <w:tc>
          <w:tcPr>
            <w:tcW w:w="3160" w:type="pct"/>
            <w:vAlign w:val="center"/>
          </w:tcPr>
          <w:p w14:paraId="6E47D965" w14:textId="77777777" w:rsidR="00817FB3" w:rsidRPr="00D02193" w:rsidRDefault="000E2CED" w:rsidP="002D6D0B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Биофизичке основе примене дијагностичких 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терапијских процедура у нуклеарној медицини</w:t>
            </w:r>
            <w:r w:rsidR="00817FB3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. </w:t>
            </w:r>
          </w:p>
          <w:p w14:paraId="556BE7DC" w14:textId="77777777" w:rsidR="00EE6065" w:rsidRPr="00D02193" w:rsidRDefault="00EE6065" w:rsidP="00EE6065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  <w:p w14:paraId="27AAB99E" w14:textId="77777777" w:rsidR="000E2CED" w:rsidRPr="00D02193" w:rsidRDefault="000E2CED" w:rsidP="0068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Циљеви: </w:t>
            </w:r>
          </w:p>
          <w:p w14:paraId="5B9F9BF1" w14:textId="77777777" w:rsidR="00817FB3" w:rsidRPr="00D02193" w:rsidRDefault="00182269" w:rsidP="0068726D">
            <w:pPr>
              <w:numPr>
                <w:ilvl w:val="0"/>
                <w:numId w:val="27"/>
              </w:numPr>
              <w:tabs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Обновити знања из области с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труктур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е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атома и језгра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</w:p>
          <w:p w14:paraId="152E5993" w14:textId="77777777" w:rsidR="000E2CED" w:rsidRPr="00D02193" w:rsidRDefault="000E2CED" w:rsidP="0068726D">
            <w:pPr>
              <w:numPr>
                <w:ilvl w:val="0"/>
                <w:numId w:val="27"/>
              </w:numPr>
              <w:tabs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Схватити биолошке и физичке основе р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адио</w:t>
            </w:r>
            <w:r w:rsidR="00182269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нуклидних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метод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а</w:t>
            </w:r>
          </w:p>
          <w:p w14:paraId="2E2F1AE5" w14:textId="77777777" w:rsidR="00817FB3" w:rsidRPr="00D02193" w:rsidRDefault="00817FB3" w:rsidP="00817FB3">
            <w:pPr>
              <w:numPr>
                <w:ilvl w:val="0"/>
                <w:numId w:val="27"/>
              </w:numPr>
              <w:tabs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физичке основе радиоактивних 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зотоп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а</w:t>
            </w:r>
          </w:p>
          <w:p w14:paraId="60278966" w14:textId="77777777" w:rsidR="000E2CED" w:rsidRPr="00D02193" w:rsidRDefault="00817FB3" w:rsidP="00343BEA">
            <w:pPr>
              <w:numPr>
                <w:ilvl w:val="0"/>
                <w:numId w:val="27"/>
              </w:numPr>
              <w:tabs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Усвојити основне принципе интеракције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зрачења с материјом</w:t>
            </w:r>
          </w:p>
        </w:tc>
        <w:tc>
          <w:tcPr>
            <w:tcW w:w="1840" w:type="pct"/>
            <w:vAlign w:val="center"/>
          </w:tcPr>
          <w:p w14:paraId="67CEEF76" w14:textId="77777777" w:rsidR="000E2CED" w:rsidRPr="00D02193" w:rsidRDefault="000E2CED" w:rsidP="002D6D0B">
            <w:pPr>
              <w:numPr>
                <w:ilvl w:val="0"/>
                <w:numId w:val="27"/>
              </w:numPr>
              <w:tabs>
                <w:tab w:val="num" w:pos="211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Биофизика за нуклеарну медицину</w:t>
            </w:r>
          </w:p>
          <w:p w14:paraId="08C560CE" w14:textId="77777777" w:rsidR="00817FB3" w:rsidRPr="00D02193" w:rsidRDefault="00817FB3" w:rsidP="00817FB3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Консолидација</w:t>
            </w: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171F77A2" w14:textId="77777777" w:rsidR="00F81C77" w:rsidRPr="00D02193" w:rsidRDefault="00F81C77" w:rsidP="00817F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2D3D4F8E" w14:textId="77777777" w:rsidR="00817FB3" w:rsidRPr="00D02193" w:rsidRDefault="00817FB3" w:rsidP="00817F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2421BBED" w14:textId="77777777" w:rsidR="000E2CED" w:rsidRPr="00D02193" w:rsidRDefault="000E2CED" w:rsidP="00343BEA">
            <w:pPr>
              <w:numPr>
                <w:ilvl w:val="0"/>
                <w:numId w:val="27"/>
              </w:numPr>
              <w:tabs>
                <w:tab w:val="num" w:pos="211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и усвојити биофизичке основе нуклеарне медицине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</w:tr>
    </w:tbl>
    <w:p w14:paraId="709A8D35" w14:textId="77777777" w:rsidR="00343BEA" w:rsidRPr="00D02193" w:rsidRDefault="00343BEA" w:rsidP="00D70454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7428176C" w14:textId="77777777" w:rsidR="000D74E7" w:rsidRPr="00D02193" w:rsidRDefault="000D74E7" w:rsidP="00D70454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41177D1A" w14:textId="77777777" w:rsidR="00343BEA" w:rsidRPr="00D02193" w:rsidRDefault="00343BEA" w:rsidP="00343BEA">
      <w:pPr>
        <w:pStyle w:val="Default"/>
        <w:spacing w:line="276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D02193">
        <w:rPr>
          <w:rFonts w:ascii="Times New Roman" w:hAnsi="Times New Roman"/>
          <w:color w:val="000000" w:themeColor="text1"/>
          <w:sz w:val="22"/>
          <w:szCs w:val="22"/>
        </w:rPr>
        <w:t>НАСТАВНА ЈЕДИНИЦА 2 (ДРУГА НЕДЕЉА):</w:t>
      </w:r>
    </w:p>
    <w:tbl>
      <w:tblPr>
        <w:tblW w:w="5000" w:type="pct"/>
        <w:tblInd w:w="250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09"/>
        <w:gridCol w:w="3964"/>
      </w:tblGrid>
      <w:tr w:rsidR="00343BEA" w:rsidRPr="00D02193" w14:paraId="1F222E25" w14:textId="77777777" w:rsidTr="00E94910">
        <w:trPr>
          <w:trHeight w:val="567"/>
        </w:trPr>
        <w:tc>
          <w:tcPr>
            <w:tcW w:w="5000" w:type="pct"/>
            <w:gridSpan w:val="2"/>
            <w:vAlign w:val="center"/>
          </w:tcPr>
          <w:p w14:paraId="3D271374" w14:textId="77777777" w:rsidR="00343BEA" w:rsidRPr="00D02193" w:rsidRDefault="00343BEA" w:rsidP="00E9491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ВИЗУАЛИЗАЦИОНИ СИСТЕМИ У НУКЛЕАРНОЈ МЕДИЦИНИ</w:t>
            </w:r>
          </w:p>
        </w:tc>
      </w:tr>
      <w:tr w:rsidR="00343BEA" w:rsidRPr="00D02193" w14:paraId="2177B0DE" w14:textId="77777777" w:rsidTr="00E94910">
        <w:trPr>
          <w:trHeight w:val="567"/>
        </w:trPr>
        <w:tc>
          <w:tcPr>
            <w:tcW w:w="3160" w:type="pct"/>
            <w:vAlign w:val="center"/>
          </w:tcPr>
          <w:p w14:paraId="7D511595" w14:textId="77777777" w:rsidR="00343BEA" w:rsidRPr="00D02193" w:rsidRDefault="00343BEA" w:rsidP="00E949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 1 час</w:t>
            </w:r>
          </w:p>
        </w:tc>
        <w:tc>
          <w:tcPr>
            <w:tcW w:w="1840" w:type="pct"/>
            <w:vAlign w:val="center"/>
          </w:tcPr>
          <w:p w14:paraId="2AB5F4A9" w14:textId="77777777" w:rsidR="00343BEA" w:rsidRPr="00D02193" w:rsidRDefault="00343BEA" w:rsidP="00E949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343BEA" w:rsidRPr="00D02193" w14:paraId="4BD3CEEB" w14:textId="77777777" w:rsidTr="00343BEA">
        <w:trPr>
          <w:trHeight w:val="2260"/>
        </w:trPr>
        <w:tc>
          <w:tcPr>
            <w:tcW w:w="3160" w:type="pct"/>
            <w:vAlign w:val="center"/>
          </w:tcPr>
          <w:p w14:paraId="07C8F457" w14:textId="77777777" w:rsidR="00343BEA" w:rsidRPr="00D02193" w:rsidRDefault="00343BEA" w:rsidP="00343BEA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Визуализациони системи у нуклеарној медицини. </w:t>
            </w:r>
          </w:p>
          <w:p w14:paraId="43527038" w14:textId="77777777" w:rsidR="00EE6065" w:rsidRPr="00D02193" w:rsidRDefault="00EE6065" w:rsidP="00EE6065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  <w:p w14:paraId="4CA7DA2D" w14:textId="77777777" w:rsidR="00343BEA" w:rsidRPr="00D02193" w:rsidRDefault="00343BEA" w:rsidP="00E9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Циљеви: </w:t>
            </w:r>
          </w:p>
          <w:p w14:paraId="5E69D546" w14:textId="77777777" w:rsidR="00343BEA" w:rsidRPr="00D02193" w:rsidRDefault="00343BEA" w:rsidP="00E94910">
            <w:pPr>
              <w:numPr>
                <w:ilvl w:val="0"/>
                <w:numId w:val="27"/>
              </w:numPr>
              <w:tabs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Упознати се са в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изуализациони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м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уређај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има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који се користе у нуклеарној медицини</w:t>
            </w:r>
          </w:p>
          <w:p w14:paraId="1D27D1F9" w14:textId="77777777" w:rsidR="00343BEA" w:rsidRPr="00D02193" w:rsidRDefault="00343BEA" w:rsidP="00E94910">
            <w:pPr>
              <w:numPr>
                <w:ilvl w:val="0"/>
                <w:numId w:val="27"/>
              </w:numPr>
              <w:tabs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Гама сцинтилациона камера. </w:t>
            </w:r>
          </w:p>
          <w:p w14:paraId="1BAEF462" w14:textId="77777777" w:rsidR="00343BEA" w:rsidRPr="00D02193" w:rsidRDefault="00343BEA" w:rsidP="00E94910">
            <w:pPr>
              <w:numPr>
                <w:ilvl w:val="0"/>
                <w:numId w:val="27"/>
              </w:numPr>
              <w:tabs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Позитронска емисиона томографија</w:t>
            </w:r>
          </w:p>
          <w:p w14:paraId="21E20C8D" w14:textId="77777777" w:rsidR="00343BEA" w:rsidRPr="00D02193" w:rsidRDefault="00343BEA" w:rsidP="00E94910">
            <w:pPr>
              <w:numPr>
                <w:ilvl w:val="0"/>
                <w:numId w:val="27"/>
              </w:numPr>
              <w:tabs>
                <w:tab w:val="num" w:pos="142"/>
                <w:tab w:val="num" w:pos="211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Хибридни уређаји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SPECT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/СТ,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PET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/СТ.</w:t>
            </w:r>
          </w:p>
        </w:tc>
        <w:tc>
          <w:tcPr>
            <w:tcW w:w="1840" w:type="pct"/>
            <w:vAlign w:val="center"/>
          </w:tcPr>
          <w:p w14:paraId="7808327E" w14:textId="77777777" w:rsidR="00343BEA" w:rsidRPr="00D02193" w:rsidRDefault="00343BEA" w:rsidP="00E94910">
            <w:pPr>
              <w:numPr>
                <w:ilvl w:val="0"/>
                <w:numId w:val="30"/>
              </w:numPr>
              <w:tabs>
                <w:tab w:val="clear" w:pos="720"/>
                <w:tab w:val="num" w:pos="211"/>
              </w:tabs>
              <w:autoSpaceDE w:val="0"/>
              <w:autoSpaceDN w:val="0"/>
              <w:adjustRightInd w:val="0"/>
              <w:spacing w:after="0" w:line="240" w:lineRule="auto"/>
              <w:ind w:left="211" w:hanging="18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Визуализациони системи у нуклеарној медицини</w:t>
            </w:r>
          </w:p>
          <w:p w14:paraId="6D861198" w14:textId="77777777" w:rsidR="00343BEA" w:rsidRPr="00D02193" w:rsidRDefault="00343BEA" w:rsidP="00E94910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Консолидација</w:t>
            </w: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4B5DDDF1" w14:textId="77777777" w:rsidR="00F81C77" w:rsidRPr="00D02193" w:rsidRDefault="00F81C77" w:rsidP="00E9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6B184BC7" w14:textId="77777777" w:rsidR="00343BEA" w:rsidRPr="00D02193" w:rsidRDefault="00343BEA" w:rsidP="00E9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1E1FFA58" w14:textId="77777777" w:rsidR="00343BEA" w:rsidRPr="00D02193" w:rsidRDefault="00343BEA" w:rsidP="00E94910">
            <w:pPr>
              <w:numPr>
                <w:ilvl w:val="0"/>
                <w:numId w:val="27"/>
              </w:numPr>
              <w:tabs>
                <w:tab w:val="num" w:pos="211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и усвојити принципе рада детекторских уређаја у нуклеарној медицини</w:t>
            </w:r>
          </w:p>
        </w:tc>
      </w:tr>
    </w:tbl>
    <w:p w14:paraId="17B5FC1E" w14:textId="77777777" w:rsidR="00343BEA" w:rsidRPr="00D02193" w:rsidRDefault="00343BEA" w:rsidP="00D70454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3B95D035" w14:textId="77777777" w:rsidR="000D74E7" w:rsidRPr="00D02193" w:rsidRDefault="000D74E7" w:rsidP="00D70454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7D615BC4" w14:textId="77777777" w:rsidR="00583CC7" w:rsidRPr="00D02193" w:rsidRDefault="000E2CED" w:rsidP="00D70454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lang w:val="ru-RU"/>
        </w:rPr>
        <w:t xml:space="preserve">НАСТАВНА ЈЕДИНИЦА </w:t>
      </w:r>
      <w:r w:rsidR="00343BEA" w:rsidRPr="00D02193">
        <w:rPr>
          <w:rFonts w:ascii="Times New Roman" w:hAnsi="Times New Roman" w:cs="Times New Roman"/>
          <w:color w:val="000000" w:themeColor="text1"/>
          <w:lang w:val="ru-RU"/>
        </w:rPr>
        <w:t>3</w:t>
      </w:r>
      <w:r w:rsidRPr="00D02193">
        <w:rPr>
          <w:rFonts w:ascii="Times New Roman" w:hAnsi="Times New Roman" w:cs="Times New Roman"/>
          <w:color w:val="000000" w:themeColor="text1"/>
          <w:lang w:val="ru-RU"/>
        </w:rPr>
        <w:t xml:space="preserve"> (</w:t>
      </w:r>
      <w:r w:rsidR="00343BEA" w:rsidRPr="00D02193">
        <w:rPr>
          <w:rFonts w:ascii="Times New Roman" w:hAnsi="Times New Roman" w:cs="Times New Roman"/>
          <w:color w:val="000000" w:themeColor="text1"/>
          <w:lang w:val="ru-RU"/>
        </w:rPr>
        <w:t>ТРЕЋА</w:t>
      </w:r>
      <w:r w:rsidRPr="00D02193">
        <w:rPr>
          <w:rFonts w:ascii="Times New Roman" w:hAnsi="Times New Roman" w:cs="Times New Roman"/>
          <w:color w:val="000000" w:themeColor="text1"/>
          <w:lang w:val="ru-RU"/>
        </w:rPr>
        <w:t xml:space="preserve"> НЕДЕЉА):</w:t>
      </w:r>
    </w:p>
    <w:tbl>
      <w:tblPr>
        <w:tblW w:w="5000" w:type="pct"/>
        <w:tblInd w:w="250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09"/>
        <w:gridCol w:w="3964"/>
      </w:tblGrid>
      <w:tr w:rsidR="0078118C" w:rsidRPr="00D02193" w14:paraId="76E783CE" w14:textId="77777777" w:rsidTr="00817FB3">
        <w:trPr>
          <w:trHeight w:val="261"/>
        </w:trPr>
        <w:tc>
          <w:tcPr>
            <w:tcW w:w="5000" w:type="pct"/>
            <w:gridSpan w:val="2"/>
            <w:vAlign w:val="center"/>
          </w:tcPr>
          <w:p w14:paraId="1B0A583B" w14:textId="77777777" w:rsidR="000E2CED" w:rsidRPr="00D02193" w:rsidRDefault="00817FB3" w:rsidP="00817F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ru-RU"/>
              </w:rPr>
              <w:t>ОСНОВНИ ПРИНЦИПИ РАДИОФАРМАКОЛОГИЈЕ</w:t>
            </w:r>
          </w:p>
        </w:tc>
      </w:tr>
      <w:tr w:rsidR="0078118C" w:rsidRPr="00D02193" w14:paraId="009D5454" w14:textId="77777777" w:rsidTr="00583CC7">
        <w:trPr>
          <w:trHeight w:val="584"/>
        </w:trPr>
        <w:tc>
          <w:tcPr>
            <w:tcW w:w="3160" w:type="pct"/>
            <w:vAlign w:val="center"/>
          </w:tcPr>
          <w:p w14:paraId="2AB874C4" w14:textId="77777777" w:rsidR="000E2CED" w:rsidRPr="00D02193" w:rsidRDefault="000E2CED" w:rsidP="003F5A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 1 час</w:t>
            </w:r>
          </w:p>
        </w:tc>
        <w:tc>
          <w:tcPr>
            <w:tcW w:w="1840" w:type="pct"/>
            <w:vAlign w:val="center"/>
          </w:tcPr>
          <w:p w14:paraId="016451A8" w14:textId="77777777" w:rsidR="000E2CED" w:rsidRPr="00D02193" w:rsidRDefault="000E2CED" w:rsidP="003F5A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78118C" w:rsidRPr="00926AE5" w14:paraId="5FF736DA" w14:textId="77777777" w:rsidTr="00817FB3">
        <w:trPr>
          <w:trHeight w:val="3536"/>
        </w:trPr>
        <w:tc>
          <w:tcPr>
            <w:tcW w:w="3160" w:type="pct"/>
            <w:vAlign w:val="center"/>
          </w:tcPr>
          <w:p w14:paraId="2EB8DA22" w14:textId="77777777" w:rsidR="00817FB3" w:rsidRPr="00D02193" w:rsidRDefault="00817FB3" w:rsidP="00817FB3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Радиофармацеутици. </w:t>
            </w:r>
          </w:p>
          <w:p w14:paraId="0495117F" w14:textId="77777777" w:rsidR="00817FB3" w:rsidRPr="00D02193" w:rsidRDefault="00817FB3" w:rsidP="000D74E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Ген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e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ратори радионуклида. </w:t>
            </w:r>
          </w:p>
          <w:p w14:paraId="65CCF6BC" w14:textId="77777777" w:rsidR="00817FB3" w:rsidRPr="00D02193" w:rsidRDefault="00817FB3" w:rsidP="000D74E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Биофизичке основе примене радионуклида у медицини</w:t>
            </w: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</w:p>
          <w:p w14:paraId="03227855" w14:textId="77777777" w:rsidR="00EE6065" w:rsidRPr="00D02193" w:rsidRDefault="00EE6065" w:rsidP="00EE6065">
            <w:pPr>
              <w:spacing w:after="0" w:line="240" w:lineRule="auto"/>
              <w:ind w:left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5C6F1192" w14:textId="77777777" w:rsidR="00817FB3" w:rsidRPr="00D02193" w:rsidRDefault="00817FB3" w:rsidP="000D74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2C01ECD4" w14:textId="77777777" w:rsidR="00817FB3" w:rsidRPr="00D02193" w:rsidRDefault="00817FB3" w:rsidP="000D74E7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Објаснити разлику између радионукида и радиофармацеутика</w:t>
            </w:r>
          </w:p>
          <w:p w14:paraId="60E742E0" w14:textId="77777777" w:rsidR="00817FB3" w:rsidRPr="00D02193" w:rsidRDefault="00817FB3" w:rsidP="000D74E7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Објаснити начине добијања радионуклида</w:t>
            </w:r>
          </w:p>
          <w:p w14:paraId="22FD7E9E" w14:textId="77777777" w:rsidR="00817FB3" w:rsidRPr="00D02193" w:rsidRDefault="00817FB3" w:rsidP="000D74E7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Објаснити функционисање генераторских система на примеру </w:t>
            </w:r>
            <w:r w:rsidR="00F72FB1" w:rsidRPr="00D02193">
              <w:rPr>
                <w:rFonts w:ascii="Times New Roman" w:hAnsi="Times New Roman" w:cs="Times New Roman"/>
                <w:color w:val="000000" w:themeColor="text1"/>
                <w:vertAlign w:val="superscript"/>
                <w:lang w:val="sr-Cyrl-CS"/>
              </w:rPr>
              <w:t>99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Mo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  <w:r w:rsidR="00F72FB1" w:rsidRPr="00D02193">
              <w:rPr>
                <w:rFonts w:ascii="Times New Roman" w:hAnsi="Times New Roman" w:cs="Times New Roman"/>
                <w:color w:val="000000" w:themeColor="text1"/>
                <w:vertAlign w:val="superscript"/>
                <w:lang w:val="ru-RU"/>
              </w:rPr>
              <w:t>99</w:t>
            </w:r>
            <w:r w:rsidR="00F72FB1" w:rsidRPr="00D0219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m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Tc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генератора</w:t>
            </w:r>
          </w:p>
          <w:p w14:paraId="71EF34CF" w14:textId="77777777" w:rsidR="00817FB3" w:rsidRPr="00D02193" w:rsidRDefault="00817FB3" w:rsidP="000D74E7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Објаснити основне појмове радиофармацеутске хемије</w:t>
            </w:r>
          </w:p>
          <w:p w14:paraId="00C9D8FF" w14:textId="77777777" w:rsidR="000E2CED" w:rsidRPr="00D02193" w:rsidRDefault="00817FB3" w:rsidP="000D74E7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Разумети и објаснити начине биодистрибуције радиофармацеутика, а посебно </w:t>
            </w:r>
            <w:r w:rsidRPr="00D02193">
              <w:rPr>
                <w:rFonts w:ascii="Times New Roman" w:hAnsi="Times New Roman" w:cs="Times New Roman"/>
                <w:color w:val="000000" w:themeColor="text1"/>
                <w:vertAlign w:val="superscript"/>
                <w:lang w:val="sr-Cyrl-CS"/>
              </w:rPr>
              <w:t>99</w:t>
            </w:r>
            <w:r w:rsidRPr="00D0219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m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Tc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пертехнетата</w:t>
            </w:r>
          </w:p>
          <w:p w14:paraId="5A966269" w14:textId="77777777" w:rsidR="001144E0" w:rsidRPr="00D02193" w:rsidRDefault="001144E0" w:rsidP="000D74E7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Основни принципи РИА.</w:t>
            </w:r>
          </w:p>
        </w:tc>
        <w:tc>
          <w:tcPr>
            <w:tcW w:w="1840" w:type="pct"/>
            <w:vAlign w:val="center"/>
          </w:tcPr>
          <w:p w14:paraId="564A43B1" w14:textId="77777777" w:rsidR="00817FB3" w:rsidRPr="00D02193" w:rsidRDefault="00817FB3" w:rsidP="00817FB3">
            <w:pPr>
              <w:numPr>
                <w:ilvl w:val="0"/>
                <w:numId w:val="27"/>
              </w:numPr>
              <w:tabs>
                <w:tab w:val="num" w:pos="211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sr-Cyrl-CS"/>
              </w:rPr>
              <w:t>Генератори радионуклида</w:t>
            </w:r>
          </w:p>
          <w:p w14:paraId="7A13B1AB" w14:textId="77777777" w:rsidR="00513CBA" w:rsidRPr="00D02193" w:rsidRDefault="00817FB3" w:rsidP="00817FB3">
            <w:pPr>
              <w:numPr>
                <w:ilvl w:val="0"/>
                <w:numId w:val="27"/>
              </w:numPr>
              <w:tabs>
                <w:tab w:val="num" w:pos="211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sr-Cyrl-CS"/>
              </w:rPr>
              <w:t>Рад на припреми радиофармацеутика</w:t>
            </w:r>
          </w:p>
          <w:p w14:paraId="6093DB30" w14:textId="77777777" w:rsidR="00817FB3" w:rsidRPr="00D02193" w:rsidRDefault="00817FB3" w:rsidP="00513CBA">
            <w:pPr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</w:p>
          <w:p w14:paraId="234CBA33" w14:textId="77777777" w:rsidR="00817FB3" w:rsidRPr="00D02193" w:rsidRDefault="00817FB3" w:rsidP="00817F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Циљеви: </w:t>
            </w:r>
          </w:p>
          <w:p w14:paraId="518FF05F" w14:textId="77777777" w:rsidR="00817FB3" w:rsidRPr="00D02193" w:rsidRDefault="00817FB3" w:rsidP="00817FB3">
            <w:pPr>
              <w:numPr>
                <w:ilvl w:val="0"/>
                <w:numId w:val="31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u-RU"/>
              </w:rPr>
              <w:t>Урадити елуацију тест генаратора</w:t>
            </w:r>
          </w:p>
          <w:p w14:paraId="1A054F0C" w14:textId="77777777" w:rsidR="000E2CED" w:rsidRPr="00D02193" w:rsidRDefault="00513CBA" w:rsidP="00513CB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u-RU"/>
              </w:rPr>
              <w:t>Разумети принципе припреме</w:t>
            </w:r>
            <w:r w:rsidR="00817FB3" w:rsidRPr="00D02193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u-RU"/>
              </w:rPr>
              <w:t xml:space="preserve"> радиофармацеутик</w:t>
            </w:r>
            <w:r w:rsidRPr="00D02193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u-RU"/>
              </w:rPr>
              <w:t>а</w:t>
            </w:r>
          </w:p>
          <w:p w14:paraId="58B62D5D" w14:textId="77777777" w:rsidR="00513CBA" w:rsidRPr="00D02193" w:rsidRDefault="00513CBA" w:rsidP="00513CB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u-RU"/>
              </w:rPr>
              <w:t>Разумети основне принципе радиоимунолошких анализа</w:t>
            </w:r>
          </w:p>
        </w:tc>
      </w:tr>
    </w:tbl>
    <w:p w14:paraId="2A0042E1" w14:textId="77777777" w:rsidR="000E2CED" w:rsidRPr="00D02193" w:rsidRDefault="000E2CED" w:rsidP="00583CC7">
      <w:pPr>
        <w:spacing w:after="0"/>
        <w:rPr>
          <w:rFonts w:ascii="Times New Roman" w:hAnsi="Times New Roman" w:cs="Times New Roman"/>
          <w:color w:val="000000" w:themeColor="text1"/>
        </w:rPr>
      </w:pPr>
      <w:r w:rsidRPr="00D02193">
        <w:rPr>
          <w:rFonts w:ascii="Times New Roman" w:hAnsi="Times New Roman" w:cs="Times New Roman"/>
          <w:color w:val="000000" w:themeColor="text1"/>
        </w:rPr>
        <w:lastRenderedPageBreak/>
        <w:t xml:space="preserve">НАСТАВНА ЈЕДИНИЦА </w:t>
      </w:r>
      <w:r w:rsidR="00343BEA" w:rsidRPr="00D02193">
        <w:rPr>
          <w:rFonts w:ascii="Times New Roman" w:hAnsi="Times New Roman" w:cs="Times New Roman"/>
          <w:color w:val="000000" w:themeColor="text1"/>
        </w:rPr>
        <w:t>4</w:t>
      </w:r>
      <w:r w:rsidRPr="00D02193">
        <w:rPr>
          <w:rFonts w:ascii="Times New Roman" w:hAnsi="Times New Roman" w:cs="Times New Roman"/>
          <w:color w:val="000000" w:themeColor="text1"/>
        </w:rPr>
        <w:t xml:space="preserve"> (</w:t>
      </w:r>
      <w:r w:rsidR="00343BEA" w:rsidRPr="00D02193">
        <w:rPr>
          <w:rFonts w:ascii="Times New Roman" w:hAnsi="Times New Roman" w:cs="Times New Roman"/>
          <w:color w:val="000000" w:themeColor="text1"/>
        </w:rPr>
        <w:t>ЧЕТВРТА</w:t>
      </w:r>
      <w:r w:rsidRPr="00D02193">
        <w:rPr>
          <w:rFonts w:ascii="Times New Roman" w:hAnsi="Times New Roman" w:cs="Times New Roman"/>
          <w:color w:val="000000" w:themeColor="text1"/>
        </w:rPr>
        <w:t xml:space="preserve">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0"/>
        <w:gridCol w:w="3753"/>
      </w:tblGrid>
      <w:tr w:rsidR="0078118C" w:rsidRPr="00D02193" w14:paraId="4D6A7F79" w14:textId="77777777" w:rsidTr="00583CC7">
        <w:trPr>
          <w:trHeight w:val="378"/>
        </w:trPr>
        <w:tc>
          <w:tcPr>
            <w:tcW w:w="5000" w:type="pct"/>
            <w:gridSpan w:val="2"/>
            <w:vAlign w:val="center"/>
          </w:tcPr>
          <w:p w14:paraId="67128AFA" w14:textId="77777777" w:rsidR="000E2CED" w:rsidRPr="00D02193" w:rsidRDefault="00817FB3" w:rsidP="00583C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ОСНОВНИ ПОСТУЛАТИ РАДИОБИОЛОГИЈЕ И ЗАШТИТЕ ОД ЗРАЧЕЊА</w:t>
            </w:r>
          </w:p>
        </w:tc>
      </w:tr>
      <w:tr w:rsidR="0078118C" w:rsidRPr="00D02193" w14:paraId="241A1393" w14:textId="77777777" w:rsidTr="00583CC7">
        <w:trPr>
          <w:trHeight w:val="567"/>
        </w:trPr>
        <w:tc>
          <w:tcPr>
            <w:tcW w:w="3258" w:type="pct"/>
            <w:vAlign w:val="center"/>
          </w:tcPr>
          <w:p w14:paraId="09A918F5" w14:textId="77777777" w:rsidR="000E2CED" w:rsidRPr="00D02193" w:rsidRDefault="000E2CED" w:rsidP="003F5A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 1 час</w:t>
            </w:r>
          </w:p>
        </w:tc>
        <w:tc>
          <w:tcPr>
            <w:tcW w:w="1742" w:type="pct"/>
            <w:vAlign w:val="center"/>
          </w:tcPr>
          <w:p w14:paraId="372F13DF" w14:textId="77777777" w:rsidR="000E2CED" w:rsidRPr="00D02193" w:rsidRDefault="000E2CED" w:rsidP="003F5A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78118C" w:rsidRPr="00D02193" w14:paraId="16190369" w14:textId="77777777" w:rsidTr="00583CC7">
        <w:trPr>
          <w:trHeight w:val="567"/>
        </w:trPr>
        <w:tc>
          <w:tcPr>
            <w:tcW w:w="3258" w:type="pct"/>
            <w:vAlign w:val="center"/>
          </w:tcPr>
          <w:p w14:paraId="176DC5C6" w14:textId="77777777" w:rsidR="00817FB3" w:rsidRPr="00D02193" w:rsidRDefault="00817FB3" w:rsidP="00583CC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ind w:left="360" w:hanging="19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Извори и врсте јонизујућег зрачења</w:t>
            </w:r>
          </w:p>
          <w:p w14:paraId="6948E876" w14:textId="77777777" w:rsidR="00817FB3" w:rsidRPr="00D02193" w:rsidRDefault="00817FB3" w:rsidP="00583CC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ind w:left="360" w:hanging="19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Биолошки ефекти јонизујућег зрачења </w:t>
            </w:r>
          </w:p>
          <w:p w14:paraId="2D0AE52A" w14:textId="77777777" w:rsidR="00817FB3" w:rsidRPr="00D02193" w:rsidRDefault="00817FB3" w:rsidP="00583CC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ind w:left="360" w:hanging="19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Механизми оштећења ћелије.</w:t>
            </w:r>
          </w:p>
          <w:p w14:paraId="16063E1F" w14:textId="77777777" w:rsidR="00817FB3" w:rsidRPr="00D02193" w:rsidRDefault="00817FB3" w:rsidP="00F72FB1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ind w:left="360" w:hanging="19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Стохастички и детерминистички ефекти зрачења.</w:t>
            </w:r>
            <w:r w:rsidR="00F72FB1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Дозе.</w:t>
            </w:r>
          </w:p>
          <w:p w14:paraId="0889F824" w14:textId="77777777" w:rsidR="00817FB3" w:rsidRPr="00D02193" w:rsidRDefault="00817FB3" w:rsidP="00583CC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ind w:left="360" w:hanging="19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Заштита од зрачења (професионално изложеног особља, пацијената, других лица).</w:t>
            </w:r>
          </w:p>
          <w:p w14:paraId="30013E7E" w14:textId="77777777" w:rsidR="00EE6065" w:rsidRPr="00D02193" w:rsidRDefault="00EE6065" w:rsidP="00EE6065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3AC73134" w14:textId="77777777" w:rsidR="00817FB3" w:rsidRPr="00D02193" w:rsidRDefault="00EC6A19" w:rsidP="00583C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  </w:t>
            </w:r>
            <w:r w:rsidR="00817FB3"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Циљеви: </w:t>
            </w:r>
          </w:p>
          <w:p w14:paraId="06B77208" w14:textId="77777777" w:rsidR="00817FB3" w:rsidRPr="00D02193" w:rsidRDefault="00817FB3" w:rsidP="00583CC7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left" w:pos="342"/>
              </w:tabs>
              <w:spacing w:after="0" w:line="240" w:lineRule="auto"/>
              <w:ind w:left="142" w:firstLine="20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како јонизујуће зрачење делује на ћелију и организам у целини</w:t>
            </w:r>
          </w:p>
          <w:p w14:paraId="469E6417" w14:textId="77777777" w:rsidR="00817FB3" w:rsidRPr="00D02193" w:rsidRDefault="00817FB3" w:rsidP="00583CC7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left" w:pos="342"/>
              </w:tabs>
              <w:spacing w:after="0" w:line="240" w:lineRule="auto"/>
              <w:ind w:left="142" w:firstLine="20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Разликовати детерминистичке и стохастичке ефекте зрачења</w:t>
            </w:r>
          </w:p>
          <w:p w14:paraId="45728F43" w14:textId="77777777" w:rsidR="00583CC7" w:rsidRPr="00D02193" w:rsidRDefault="00817FB3" w:rsidP="001144E0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left" w:pos="342"/>
              </w:tabs>
              <w:spacing w:after="0"/>
              <w:ind w:left="144" w:firstLine="20"/>
              <w:rPr>
                <w:rFonts w:ascii="Times New Roman" w:hAnsi="Times New Roman" w:cs="Times New Roman"/>
                <w:color w:val="000000" w:themeColor="text1"/>
                <w:lang w:val="sl-SI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етиологију и патогенезу акутне и хроничне радијационе болести</w:t>
            </w:r>
          </w:p>
        </w:tc>
        <w:tc>
          <w:tcPr>
            <w:tcW w:w="1742" w:type="pct"/>
            <w:vAlign w:val="center"/>
          </w:tcPr>
          <w:p w14:paraId="56EECD10" w14:textId="77777777" w:rsidR="00583CC7" w:rsidRPr="00D02193" w:rsidRDefault="00583CC7" w:rsidP="00583CC7">
            <w:pPr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223DC2D8" w14:textId="77777777" w:rsidR="00583CC7" w:rsidRPr="00D02193" w:rsidRDefault="00583CC7" w:rsidP="00583C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36689EC1" w14:textId="77777777" w:rsidR="00583CC7" w:rsidRPr="00D02193" w:rsidRDefault="00583CC7" w:rsidP="00583C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669F1420" w14:textId="77777777" w:rsidR="00817FB3" w:rsidRPr="00D02193" w:rsidRDefault="00817FB3" w:rsidP="00817FB3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Заштита од зрачења</w:t>
            </w:r>
          </w:p>
          <w:p w14:paraId="7FD3EA6F" w14:textId="77777777" w:rsidR="00817FB3" w:rsidRPr="00D02193" w:rsidRDefault="00817FB3" w:rsidP="00817FB3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Консолидација</w:t>
            </w: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7FD5AA38" w14:textId="77777777" w:rsidR="00F72FB1" w:rsidRPr="00D02193" w:rsidRDefault="00F72FB1" w:rsidP="00F72FB1">
            <w:pPr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2F016F6" w14:textId="77777777" w:rsidR="00817FB3" w:rsidRPr="00D02193" w:rsidRDefault="00817FB3" w:rsidP="00817F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0FADB582" w14:textId="77777777" w:rsidR="000E2CED" w:rsidRPr="00D02193" w:rsidRDefault="00817FB3" w:rsidP="00817FB3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</w:tabs>
              <w:spacing w:after="0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и усвојити принципе заштите особља, пацијената и трећих лица од јонизујућег зрачења</w:t>
            </w:r>
          </w:p>
        </w:tc>
      </w:tr>
    </w:tbl>
    <w:p w14:paraId="58A49C0C" w14:textId="77777777" w:rsidR="000D74E7" w:rsidRPr="00D02193" w:rsidRDefault="000D74E7" w:rsidP="00343BEA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3E036E72" w14:textId="77777777" w:rsidR="00343BEA" w:rsidRPr="00D02193" w:rsidRDefault="00343BEA" w:rsidP="00343BEA">
      <w:pPr>
        <w:spacing w:after="0"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lang w:val="ru-RU"/>
        </w:rPr>
        <w:t xml:space="preserve">НАСТАВНА ЈЕДИНИЦА </w:t>
      </w:r>
      <w:r w:rsidR="008C7341" w:rsidRPr="00D02193">
        <w:rPr>
          <w:rFonts w:ascii="Times New Roman" w:hAnsi="Times New Roman" w:cs="Times New Roman"/>
          <w:color w:val="000000" w:themeColor="text1"/>
        </w:rPr>
        <w:t>5</w:t>
      </w:r>
      <w:r w:rsidRPr="00D02193">
        <w:rPr>
          <w:rFonts w:ascii="Times New Roman" w:hAnsi="Times New Roman" w:cs="Times New Roman"/>
          <w:color w:val="000000" w:themeColor="text1"/>
          <w:lang w:val="ru-RU"/>
        </w:rPr>
        <w:t xml:space="preserve"> (</w:t>
      </w:r>
      <w:r w:rsidR="008C7341" w:rsidRPr="00D02193">
        <w:rPr>
          <w:rFonts w:ascii="Times New Roman" w:hAnsi="Times New Roman" w:cs="Times New Roman"/>
          <w:color w:val="000000" w:themeColor="text1"/>
        </w:rPr>
        <w:t>ПЕТ</w:t>
      </w:r>
      <w:r w:rsidR="00E94910" w:rsidRPr="00D02193">
        <w:rPr>
          <w:rFonts w:ascii="Times New Roman" w:hAnsi="Times New Roman" w:cs="Times New Roman"/>
          <w:color w:val="000000" w:themeColor="text1"/>
          <w:lang w:val="ru-RU"/>
        </w:rPr>
        <w:t>А</w:t>
      </w:r>
      <w:r w:rsidRPr="00D02193">
        <w:rPr>
          <w:rFonts w:ascii="Times New Roman" w:hAnsi="Times New Roman" w:cs="Times New Roman"/>
          <w:color w:val="000000" w:themeColor="text1"/>
          <w:lang w:val="ru-RU"/>
        </w:rPr>
        <w:t xml:space="preserve">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0"/>
        <w:gridCol w:w="3753"/>
      </w:tblGrid>
      <w:tr w:rsidR="0078118C" w:rsidRPr="00926AE5" w14:paraId="32DEAEB3" w14:textId="77777777" w:rsidTr="007F5832">
        <w:trPr>
          <w:trHeight w:val="567"/>
        </w:trPr>
        <w:tc>
          <w:tcPr>
            <w:tcW w:w="5000" w:type="pct"/>
            <w:gridSpan w:val="2"/>
            <w:vAlign w:val="center"/>
          </w:tcPr>
          <w:p w14:paraId="24B0EF72" w14:textId="77777777" w:rsidR="000E2CED" w:rsidRPr="00D02193" w:rsidRDefault="00583CC7" w:rsidP="0051349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ДИЈАГНОСТИЧКЕ МЕТОДЕ НУКЛЕАРНЕ МЕДИЦИНЕ, МОРФОЛОШКЕ И ФУНКЦИОНАЛНЕ У КАРДИОЛОГИЈИ</w:t>
            </w:r>
          </w:p>
        </w:tc>
      </w:tr>
      <w:tr w:rsidR="0078118C" w:rsidRPr="00D02193" w14:paraId="270F09F3" w14:textId="77777777" w:rsidTr="00583CC7">
        <w:trPr>
          <w:trHeight w:val="567"/>
        </w:trPr>
        <w:tc>
          <w:tcPr>
            <w:tcW w:w="3258" w:type="pct"/>
            <w:vAlign w:val="center"/>
          </w:tcPr>
          <w:p w14:paraId="23E0CB0B" w14:textId="77777777" w:rsidR="000E2CED" w:rsidRPr="00D02193" w:rsidRDefault="000E2CED" w:rsidP="00513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</w:t>
            </w:r>
            <w:proofErr w:type="spellEnd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742" w:type="pct"/>
            <w:vAlign w:val="center"/>
          </w:tcPr>
          <w:p w14:paraId="01DA1973" w14:textId="77777777" w:rsidR="000E2CED" w:rsidRPr="00D02193" w:rsidRDefault="000E2CED" w:rsidP="005134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78118C" w:rsidRPr="00926AE5" w14:paraId="0CAC4D9D" w14:textId="77777777" w:rsidTr="00343BEA">
        <w:trPr>
          <w:trHeight w:val="692"/>
        </w:trPr>
        <w:tc>
          <w:tcPr>
            <w:tcW w:w="3258" w:type="pct"/>
            <w:vAlign w:val="center"/>
          </w:tcPr>
          <w:p w14:paraId="06FD7976" w14:textId="77777777" w:rsidR="00583CC7" w:rsidRPr="00D02193" w:rsidRDefault="00583CC7" w:rsidP="00583CC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Нуклеарна ангиокардиографија.</w:t>
            </w:r>
          </w:p>
          <w:p w14:paraId="4529679A" w14:textId="77777777" w:rsidR="00583CC7" w:rsidRPr="00D02193" w:rsidRDefault="00583CC7" w:rsidP="00583CC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Нуклеарна вентрикулографија (еквилибријум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EKG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gated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техника).</w:t>
            </w:r>
          </w:p>
          <w:p w14:paraId="60786093" w14:textId="77777777" w:rsidR="00583CC7" w:rsidRPr="00D02193" w:rsidRDefault="00583CC7" w:rsidP="00583CC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Нуклеарна миокардиографија.</w:t>
            </w:r>
          </w:p>
          <w:p w14:paraId="051DDB3F" w14:textId="77777777" w:rsidR="00C64A51" w:rsidRPr="00D02193" w:rsidRDefault="00583CC7" w:rsidP="00583CC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Визуализација акутног инфаркта миокарда.</w:t>
            </w:r>
            <w:r w:rsidR="00C64A51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14:paraId="6570AC51" w14:textId="77777777" w:rsidR="00583CC7" w:rsidRPr="00D02193" w:rsidRDefault="00C64A51" w:rsidP="00583CC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Метаболичка испитивања миокарда</w:t>
            </w:r>
          </w:p>
          <w:p w14:paraId="2E8F949D" w14:textId="77777777" w:rsidR="008C7341" w:rsidRPr="00D02193" w:rsidRDefault="008C7341" w:rsidP="008C7341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Одређивање запремине крви, плазме и еритроцита.</w:t>
            </w:r>
          </w:p>
          <w:p w14:paraId="5545282C" w14:textId="77777777" w:rsidR="008C7341" w:rsidRPr="00D02193" w:rsidRDefault="008C7341" w:rsidP="008C7341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Одређивање дужине живота еритроцита и тромбоцита.</w:t>
            </w:r>
          </w:p>
          <w:p w14:paraId="5922F15B" w14:textId="77777777" w:rsidR="00EE6065" w:rsidRPr="00D02193" w:rsidRDefault="00EE6065" w:rsidP="00EE6065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2C9213F1" w14:textId="77777777" w:rsidR="00583CC7" w:rsidRPr="00D02193" w:rsidRDefault="00583CC7" w:rsidP="00583CC7">
            <w:pPr>
              <w:tabs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7B13BCE5" w14:textId="77777777" w:rsidR="00583CC7" w:rsidRPr="00D02193" w:rsidRDefault="00583CC7" w:rsidP="00F81C77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Усвојити основне принципе нуклеарне ангиокардиографије</w:t>
            </w:r>
            <w:r w:rsidR="00F81C77" w:rsidRPr="00D02193">
              <w:rPr>
                <w:rFonts w:ascii="Times New Roman" w:hAnsi="Times New Roman" w:cs="Times New Roman"/>
                <w:color w:val="000000" w:themeColor="text1"/>
              </w:rPr>
              <w:t xml:space="preserve"> и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вентрикулографиј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е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еквилибријум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 xml:space="preserve"> EKG</w:t>
            </w:r>
            <w:r w:rsidRPr="00D02193">
              <w:rPr>
                <w:rFonts w:ascii="Cambria Math" w:hAnsi="Cambria Math" w:cs="Cambria Math"/>
                <w:color w:val="000000" w:themeColor="text1"/>
              </w:rPr>
              <w:t>‐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gated)</w:t>
            </w:r>
          </w:p>
          <w:p w14:paraId="3F428DCF" w14:textId="77777777" w:rsidR="00583CC7" w:rsidRPr="00D02193" w:rsidRDefault="00583CC7" w:rsidP="00583CC7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Усвојити основне принципе н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уклеарн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е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миокардиографије</w:t>
            </w:r>
          </w:p>
          <w:p w14:paraId="7D7D88C9" w14:textId="77777777" w:rsidR="00583CC7" w:rsidRPr="00D02193" w:rsidRDefault="00583CC7" w:rsidP="00583CC7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клинички значај утврђивања вијабилности миокарда</w:t>
            </w:r>
          </w:p>
          <w:p w14:paraId="53F57670" w14:textId="77777777" w:rsidR="00583CC7" w:rsidRPr="00D02193" w:rsidRDefault="00583CC7" w:rsidP="00583CC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значај позитронске емисионе томографије и хибридних визуализационих система у кардиологији</w:t>
            </w:r>
          </w:p>
          <w:p w14:paraId="0ACD846D" w14:textId="77777777" w:rsidR="000E2CED" w:rsidRPr="00D02193" w:rsidRDefault="000E2CED" w:rsidP="00583CC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u-RU"/>
              </w:rPr>
            </w:pPr>
          </w:p>
        </w:tc>
        <w:tc>
          <w:tcPr>
            <w:tcW w:w="1742" w:type="pct"/>
            <w:vAlign w:val="center"/>
          </w:tcPr>
          <w:p w14:paraId="095E05FE" w14:textId="77777777" w:rsidR="00583CC7" w:rsidRPr="00D02193" w:rsidRDefault="00583CC7" w:rsidP="00583CC7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 xml:space="preserve">Нуклеарна кардиологија </w:t>
            </w:r>
          </w:p>
          <w:p w14:paraId="7718A42E" w14:textId="77777777" w:rsidR="00583CC7" w:rsidRPr="00D02193" w:rsidRDefault="00583CC7" w:rsidP="00583CC7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Клиничка примена</w:t>
            </w:r>
          </w:p>
          <w:p w14:paraId="075F80C9" w14:textId="77777777" w:rsidR="00583CC7" w:rsidRPr="00D02193" w:rsidRDefault="00583CC7" w:rsidP="00583C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5DC4D19" w14:textId="77777777" w:rsidR="00583CC7" w:rsidRPr="00D02193" w:rsidRDefault="00583CC7" w:rsidP="00583C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1F86AD1F" w14:textId="77777777" w:rsidR="000E2CED" w:rsidRPr="00D02193" w:rsidRDefault="00583CC7" w:rsidP="00F9774E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252" w:hanging="180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Демонстрација и дискутовање различитих случајева срчане исхемије и инфаркта миокарда и усвајање основних дијагностичких знања у нуклеарној кардиологији</w:t>
            </w:r>
          </w:p>
        </w:tc>
      </w:tr>
    </w:tbl>
    <w:p w14:paraId="492A4139" w14:textId="77777777" w:rsidR="000E2CED" w:rsidRPr="00D02193" w:rsidRDefault="000E2CED" w:rsidP="00980E9F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lang w:val="ru-RU"/>
        </w:rPr>
        <w:t xml:space="preserve">НАСТАВНА ЈЕДИНИЦА </w:t>
      </w:r>
      <w:r w:rsidR="00F81C77" w:rsidRPr="00D02193">
        <w:rPr>
          <w:rFonts w:ascii="Times New Roman" w:hAnsi="Times New Roman" w:cs="Times New Roman"/>
          <w:color w:val="000000" w:themeColor="text1"/>
        </w:rPr>
        <w:t>6</w:t>
      </w:r>
      <w:r w:rsidRPr="00D02193">
        <w:rPr>
          <w:rFonts w:ascii="Times New Roman" w:hAnsi="Times New Roman" w:cs="Times New Roman"/>
          <w:color w:val="000000" w:themeColor="text1"/>
          <w:lang w:val="ru-RU"/>
        </w:rPr>
        <w:t xml:space="preserve"> (</w:t>
      </w:r>
      <w:r w:rsidR="00F81C77" w:rsidRPr="00D02193">
        <w:rPr>
          <w:rFonts w:ascii="Times New Roman" w:hAnsi="Times New Roman" w:cs="Times New Roman"/>
          <w:color w:val="000000" w:themeColor="text1"/>
          <w:lang w:val="ru-RU"/>
        </w:rPr>
        <w:t>ШЕСТА</w:t>
      </w:r>
      <w:r w:rsidRPr="00D02193">
        <w:rPr>
          <w:rFonts w:ascii="Times New Roman" w:hAnsi="Times New Roman" w:cs="Times New Roman"/>
          <w:color w:val="000000" w:themeColor="text1"/>
          <w:lang w:val="ru-RU"/>
        </w:rPr>
        <w:t xml:space="preserve">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4"/>
        <w:gridCol w:w="3719"/>
      </w:tblGrid>
      <w:tr w:rsidR="0078118C" w:rsidRPr="00926AE5" w14:paraId="421167B9" w14:textId="77777777" w:rsidTr="007F5832">
        <w:trPr>
          <w:trHeight w:val="454"/>
        </w:trPr>
        <w:tc>
          <w:tcPr>
            <w:tcW w:w="5000" w:type="pct"/>
            <w:gridSpan w:val="2"/>
            <w:vAlign w:val="center"/>
          </w:tcPr>
          <w:p w14:paraId="75150298" w14:textId="77777777" w:rsidR="000E2CED" w:rsidRPr="00D02193" w:rsidRDefault="000E2CED" w:rsidP="000B68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ДИЈАГНОСТИЧКЕ МЕТОДЕ НУКЛЕАРНЕ МЕДИЦИНЕ, МОРФОЛОШКЕ И ФУНКЦИОНАЛНЕ У </w:t>
            </w:r>
            <w:r w:rsidR="000B686B"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ТИРЕОИДОЛОГИЈИ</w:t>
            </w:r>
          </w:p>
        </w:tc>
      </w:tr>
      <w:tr w:rsidR="0078118C" w:rsidRPr="00D02193" w14:paraId="1E65AD2A" w14:textId="77777777" w:rsidTr="007F5832">
        <w:trPr>
          <w:trHeight w:val="454"/>
        </w:trPr>
        <w:tc>
          <w:tcPr>
            <w:tcW w:w="3274" w:type="pct"/>
            <w:vAlign w:val="center"/>
          </w:tcPr>
          <w:p w14:paraId="30C4EA44" w14:textId="77777777" w:rsidR="000E2CED" w:rsidRPr="00D02193" w:rsidRDefault="000E2CED" w:rsidP="006B6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</w:t>
            </w:r>
            <w:proofErr w:type="spellEnd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726" w:type="pct"/>
            <w:vAlign w:val="center"/>
          </w:tcPr>
          <w:p w14:paraId="0D5C062D" w14:textId="77777777" w:rsidR="000E2CED" w:rsidRPr="00D02193" w:rsidRDefault="000E2CED" w:rsidP="006B6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78118C" w:rsidRPr="00926AE5" w14:paraId="3F902B16" w14:textId="77777777" w:rsidTr="007F5832">
        <w:trPr>
          <w:trHeight w:val="567"/>
        </w:trPr>
        <w:tc>
          <w:tcPr>
            <w:tcW w:w="3274" w:type="pct"/>
            <w:vAlign w:val="center"/>
          </w:tcPr>
          <w:p w14:paraId="3DB0DC4E" w14:textId="77777777" w:rsidR="000E2CED" w:rsidRPr="00D02193" w:rsidRDefault="000E2CED" w:rsidP="000B686B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Морфолошка и функционална испитивања штитасте жлезде. </w:t>
            </w:r>
          </w:p>
          <w:p w14:paraId="45007114" w14:textId="77777777" w:rsidR="000E2CED" w:rsidRPr="00D02193" w:rsidRDefault="000E2CED" w:rsidP="000B686B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Функционална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vivo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испитивања </w:t>
            </w:r>
          </w:p>
          <w:p w14:paraId="3CFEF6D0" w14:textId="77777777" w:rsidR="000B686B" w:rsidRPr="00D02193" w:rsidRDefault="000E2CED" w:rsidP="000B686B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Морфолошка in vivo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испитивања</w:t>
            </w:r>
          </w:p>
          <w:p w14:paraId="1C4F6EA5" w14:textId="77777777" w:rsidR="000B686B" w:rsidRPr="00D02193" w:rsidRDefault="000E2CED" w:rsidP="000B686B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Функционална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in vitro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испитивања</w:t>
            </w:r>
            <w:r w:rsidR="000B686B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14:paraId="2E5464B1" w14:textId="77777777" w:rsidR="00EE6065" w:rsidRPr="00D02193" w:rsidRDefault="000B686B" w:rsidP="00F81C7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Примена нуклеарне медицине у дијагностици и</w:t>
            </w: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терапији бенигних болести. Лечење хипертиреозе </w:t>
            </w:r>
          </w:p>
          <w:p w14:paraId="76A7AF57" w14:textId="77777777" w:rsidR="00F81C77" w:rsidRPr="00D02193" w:rsidRDefault="00F81C77" w:rsidP="00F81C77">
            <w:pPr>
              <w:spacing w:after="0" w:line="240" w:lineRule="auto"/>
              <w:ind w:left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  <w:p w14:paraId="19FEA308" w14:textId="77777777" w:rsidR="000E2CED" w:rsidRPr="00D02193" w:rsidRDefault="000E2CED" w:rsidP="000B686B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58C11849" w14:textId="77777777" w:rsidR="000B686B" w:rsidRPr="00D02193" w:rsidRDefault="000E2CED" w:rsidP="000B686B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ти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механизме функционалних и морфолошких тестова за испитивање штитасте жлезде</w:t>
            </w:r>
          </w:p>
          <w:p w14:paraId="02CD9312" w14:textId="77777777" w:rsidR="000B686B" w:rsidRPr="00D02193" w:rsidRDefault="000B686B" w:rsidP="000B686B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Усвојити клинички значај и принципе радионуклидног лечења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бенигних болести штитасте жлезде</w:t>
            </w:r>
          </w:p>
        </w:tc>
        <w:tc>
          <w:tcPr>
            <w:tcW w:w="1726" w:type="pct"/>
            <w:vAlign w:val="center"/>
          </w:tcPr>
          <w:p w14:paraId="238FD842" w14:textId="77777777" w:rsidR="000E2CED" w:rsidRPr="00D02193" w:rsidRDefault="000E2CED" w:rsidP="000B686B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Нуклеарна ендокринологија. </w:t>
            </w:r>
          </w:p>
          <w:p w14:paraId="606810BA" w14:textId="77777777" w:rsidR="000E2CED" w:rsidRPr="00D02193" w:rsidRDefault="000E2CED" w:rsidP="000B686B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Клиничка примена.</w:t>
            </w:r>
          </w:p>
          <w:p w14:paraId="13569B9F" w14:textId="77777777" w:rsidR="00F81C77" w:rsidRPr="00D02193" w:rsidRDefault="00F81C77" w:rsidP="000B68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C9CD363" w14:textId="77777777" w:rsidR="000E2CED" w:rsidRPr="00D02193" w:rsidRDefault="000E2CED" w:rsidP="000B68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276678C0" w14:textId="77777777" w:rsidR="009E2930" w:rsidRPr="00D02193" w:rsidRDefault="000E2CED" w:rsidP="000B686B">
            <w:pPr>
              <w:numPr>
                <w:ilvl w:val="0"/>
                <w:numId w:val="29"/>
              </w:numPr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Демонстрација и дискутовање различитих случајева поремећаја функције ендокриних жлезда и усвајање основних ди</w:t>
            </w:r>
            <w:r w:rsidR="000B686B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јагностичких знања у нуклеарној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ендокринологији</w:t>
            </w:r>
          </w:p>
          <w:p w14:paraId="213313ED" w14:textId="77777777" w:rsidR="000E2CED" w:rsidRPr="00D02193" w:rsidRDefault="009E2930" w:rsidP="009E2930">
            <w:pPr>
              <w:numPr>
                <w:ilvl w:val="0"/>
                <w:numId w:val="29"/>
              </w:numPr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Научити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индикације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за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лечење хипертиреозе радиојод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ом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(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l-SI"/>
              </w:rPr>
              <w:t>Graves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-ове болести и токсичног аденома)</w:t>
            </w:r>
            <w:r w:rsidR="000E2CED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</w:p>
        </w:tc>
      </w:tr>
    </w:tbl>
    <w:p w14:paraId="18D1C97B" w14:textId="77777777" w:rsidR="000E2CED" w:rsidRPr="00D02193" w:rsidRDefault="000E2CED" w:rsidP="00980E9F">
      <w:pPr>
        <w:spacing w:after="0"/>
        <w:rPr>
          <w:rFonts w:ascii="Times New Roman" w:hAnsi="Times New Roman" w:cs="Times New Roman"/>
          <w:color w:val="000000" w:themeColor="text1"/>
          <w:lang w:val="sr-Cyrl-CS"/>
        </w:rPr>
      </w:pPr>
    </w:p>
    <w:p w14:paraId="432B2908" w14:textId="77777777" w:rsidR="000E2CED" w:rsidRPr="00D02193" w:rsidRDefault="000E2CED" w:rsidP="00980E9F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lang w:val="ru-RU"/>
        </w:rPr>
        <w:lastRenderedPageBreak/>
        <w:t xml:space="preserve">НАСТАВНА ЈЕДИНИЦА </w:t>
      </w:r>
      <w:r w:rsidR="008C7341" w:rsidRPr="00D02193">
        <w:rPr>
          <w:rFonts w:ascii="Times New Roman" w:hAnsi="Times New Roman" w:cs="Times New Roman"/>
          <w:color w:val="000000" w:themeColor="text1"/>
          <w:lang w:val="ru-RU"/>
        </w:rPr>
        <w:t>7 (СЕДМА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4"/>
        <w:gridCol w:w="3719"/>
      </w:tblGrid>
      <w:tr w:rsidR="0078118C" w:rsidRPr="00926AE5" w14:paraId="3816E855" w14:textId="77777777" w:rsidTr="007F5832">
        <w:trPr>
          <w:trHeight w:val="454"/>
        </w:trPr>
        <w:tc>
          <w:tcPr>
            <w:tcW w:w="5000" w:type="pct"/>
            <w:gridSpan w:val="2"/>
            <w:vAlign w:val="center"/>
          </w:tcPr>
          <w:p w14:paraId="69D1FE55" w14:textId="77777777" w:rsidR="000E2CED" w:rsidRPr="00D02193" w:rsidRDefault="000E2CED" w:rsidP="006B6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ДИЈАГНОСТИЧКЕ МЕТОДЕ НУКЛЕАРНЕ МЕДИЦИНЕ, МОРФОЛОШКЕ И ФУНКЦИОНАЛНЕ У ЕНДОКРИНОЛОГИЈИ</w:t>
            </w:r>
          </w:p>
        </w:tc>
      </w:tr>
      <w:tr w:rsidR="0078118C" w:rsidRPr="00D02193" w14:paraId="55EBDA9F" w14:textId="77777777" w:rsidTr="007F5832">
        <w:trPr>
          <w:trHeight w:val="454"/>
        </w:trPr>
        <w:tc>
          <w:tcPr>
            <w:tcW w:w="3274" w:type="pct"/>
            <w:vAlign w:val="center"/>
          </w:tcPr>
          <w:p w14:paraId="61DBDC78" w14:textId="77777777" w:rsidR="000E2CED" w:rsidRPr="00D02193" w:rsidRDefault="000E2CED" w:rsidP="006B6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</w:t>
            </w:r>
            <w:proofErr w:type="spellEnd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726" w:type="pct"/>
            <w:vAlign w:val="center"/>
          </w:tcPr>
          <w:p w14:paraId="4AA5CE65" w14:textId="77777777" w:rsidR="000E2CED" w:rsidRPr="00D02193" w:rsidRDefault="000E2CED" w:rsidP="006B6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78118C" w:rsidRPr="00926AE5" w14:paraId="18F1F50E" w14:textId="77777777" w:rsidTr="007F5832">
        <w:trPr>
          <w:trHeight w:val="567"/>
        </w:trPr>
        <w:tc>
          <w:tcPr>
            <w:tcW w:w="3274" w:type="pct"/>
            <w:vAlign w:val="center"/>
          </w:tcPr>
          <w:p w14:paraId="542EEF1C" w14:textId="77777777" w:rsidR="000E2CED" w:rsidRPr="00D02193" w:rsidRDefault="000E2CED" w:rsidP="000B686B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Морфолошка и функционална испитивања паратиреоидних жлезда.</w:t>
            </w:r>
          </w:p>
          <w:p w14:paraId="2797EDD9" w14:textId="77777777" w:rsidR="000E2CED" w:rsidRPr="00D02193" w:rsidRDefault="000E2CED" w:rsidP="000B686B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Морфолошко и функционално испитивање </w:t>
            </w:r>
            <w:r w:rsidR="00857CB3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коре и сржи надбубрежних жлезда, хипофизе.</w:t>
            </w:r>
          </w:p>
          <w:p w14:paraId="0A8C6E29" w14:textId="77777777" w:rsidR="00857CB3" w:rsidRPr="00D02193" w:rsidRDefault="00857CB3" w:rsidP="000B686B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Сцинтиграфија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соматостатинских рецептора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14:paraId="486AC395" w14:textId="77777777" w:rsidR="00EE6065" w:rsidRPr="00D02193" w:rsidRDefault="00EE6065" w:rsidP="00EE6065">
            <w:pPr>
              <w:spacing w:after="0" w:line="240" w:lineRule="auto"/>
              <w:ind w:left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42DDF6CE" w14:textId="77777777" w:rsidR="000E2CED" w:rsidRPr="00D02193" w:rsidRDefault="000E2CED" w:rsidP="000B686B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58522835" w14:textId="77777777" w:rsidR="000E2CED" w:rsidRPr="00D02193" w:rsidRDefault="000E2CED" w:rsidP="000B686B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ти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принцип морфолошког и функционалног испитивања </w:t>
            </w:r>
            <w:r w:rsidR="00D05680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ендокриних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жлезда</w:t>
            </w:r>
          </w:p>
          <w:p w14:paraId="62DD5E41" w14:textId="77777777" w:rsidR="000E2CED" w:rsidRPr="00D02193" w:rsidRDefault="000E2CED" w:rsidP="000B686B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Разлик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овати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морфолошка и функционална испитивања </w:t>
            </w:r>
            <w:r w:rsidR="00D05680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паратиреоидних жлезда,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коре и сржи надбубрежних жлезда</w:t>
            </w:r>
            <w:r w:rsidR="00857CB3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, </w:t>
            </w:r>
            <w:r w:rsidR="00857CB3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хипофизе.</w:t>
            </w:r>
          </w:p>
        </w:tc>
        <w:tc>
          <w:tcPr>
            <w:tcW w:w="1726" w:type="pct"/>
            <w:vAlign w:val="center"/>
          </w:tcPr>
          <w:p w14:paraId="6175DE1F" w14:textId="77777777" w:rsidR="000E2CED" w:rsidRPr="00D02193" w:rsidRDefault="000E2CED" w:rsidP="000B686B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Нуклеарна ендокринологија. </w:t>
            </w:r>
          </w:p>
          <w:p w14:paraId="01D7246E" w14:textId="77777777" w:rsidR="000E2CED" w:rsidRPr="00D02193" w:rsidRDefault="000E2CED" w:rsidP="000B686B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Клиничка примена.</w:t>
            </w:r>
          </w:p>
          <w:p w14:paraId="359D4948" w14:textId="77777777" w:rsidR="00F81C77" w:rsidRPr="00D02193" w:rsidRDefault="00F81C77" w:rsidP="000B68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6E112746" w14:textId="77777777" w:rsidR="000E2CED" w:rsidRPr="00D02193" w:rsidRDefault="000E2CED" w:rsidP="000B68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231C8A4A" w14:textId="77777777" w:rsidR="000E2CED" w:rsidRPr="00D02193" w:rsidRDefault="000E2CED" w:rsidP="000B686B">
            <w:pPr>
              <w:numPr>
                <w:ilvl w:val="0"/>
                <w:numId w:val="29"/>
              </w:numPr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Демонстрација и дискутовање различитих случајева поремећаја функције ендокриних жлезда и усвајање основних дијагностичких знања у нуклеарној ендокринологији </w:t>
            </w:r>
          </w:p>
        </w:tc>
      </w:tr>
    </w:tbl>
    <w:p w14:paraId="1552C818" w14:textId="77777777" w:rsidR="00343BEA" w:rsidRPr="00D02193" w:rsidRDefault="00343BEA" w:rsidP="0068726D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23D3086D" w14:textId="77777777" w:rsidR="00F81C77" w:rsidRPr="00D02193" w:rsidRDefault="00F81C77" w:rsidP="00F81C7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71F710EA" w14:textId="77777777" w:rsidR="00F81C77" w:rsidRPr="00D02193" w:rsidRDefault="00F81C77" w:rsidP="00F81C7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ДРУГИ МОДУЛ: КЛИНИЧКА  ПРИМЕНА НУКЛЕАРНO-МЕДИЦИНСКИХ ДИЈАГНОСТИЧКИХ И ТЕРАПИЈСКИХ ПРОЦЕДУРА</w:t>
      </w:r>
    </w:p>
    <w:p w14:paraId="2E50E09D" w14:textId="77777777" w:rsidR="00D05680" w:rsidRPr="00D02193" w:rsidRDefault="00D05680" w:rsidP="0068726D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pPr w:leftFromText="180" w:rightFromText="180" w:vertAnchor="text" w:horzAnchor="margin" w:tblpY="288"/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2"/>
        <w:gridCol w:w="3301"/>
      </w:tblGrid>
      <w:tr w:rsidR="0078118C" w:rsidRPr="00926AE5" w14:paraId="0CB3CF05" w14:textId="77777777" w:rsidTr="000B686B">
        <w:trPr>
          <w:trHeight w:val="397"/>
        </w:trPr>
        <w:tc>
          <w:tcPr>
            <w:tcW w:w="5000" w:type="pct"/>
            <w:gridSpan w:val="2"/>
            <w:vAlign w:val="center"/>
          </w:tcPr>
          <w:p w14:paraId="6FC5A765" w14:textId="77777777" w:rsidR="000B686B" w:rsidRPr="00D02193" w:rsidRDefault="000B686B" w:rsidP="000B68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ДИЈАГНОСТИЧКЕ МЕТОДЕ НУКЛЕАРНЕ МЕДИЦИНЕ, МОРФОЛОШКЕ И ФУНКЦИОНАЛНЕ У НЕУРОЛОГИЈИ И ПСИХИЈАТРИЈИ</w:t>
            </w:r>
          </w:p>
        </w:tc>
      </w:tr>
      <w:tr w:rsidR="0078118C" w:rsidRPr="00D02193" w14:paraId="0C4FAFE6" w14:textId="77777777" w:rsidTr="000B686B">
        <w:trPr>
          <w:trHeight w:val="397"/>
        </w:trPr>
        <w:tc>
          <w:tcPr>
            <w:tcW w:w="3468" w:type="pct"/>
            <w:vAlign w:val="center"/>
          </w:tcPr>
          <w:p w14:paraId="6919BA12" w14:textId="77777777" w:rsidR="000B686B" w:rsidRPr="00D02193" w:rsidRDefault="000B686B" w:rsidP="000B68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</w:t>
            </w:r>
            <w:proofErr w:type="spellEnd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532" w:type="pct"/>
            <w:vAlign w:val="center"/>
          </w:tcPr>
          <w:p w14:paraId="1B043AC7" w14:textId="77777777" w:rsidR="000B686B" w:rsidRPr="00D02193" w:rsidRDefault="000B686B" w:rsidP="000B68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78118C" w:rsidRPr="00926AE5" w14:paraId="0AC35840" w14:textId="77777777" w:rsidTr="000B686B">
        <w:trPr>
          <w:trHeight w:val="567"/>
        </w:trPr>
        <w:tc>
          <w:tcPr>
            <w:tcW w:w="3468" w:type="pct"/>
            <w:vAlign w:val="center"/>
          </w:tcPr>
          <w:p w14:paraId="681BC898" w14:textId="77777777" w:rsidR="009E2930" w:rsidRPr="00D02193" w:rsidRDefault="009E2930" w:rsidP="009E2930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Стандардна сцинтиграфија мозга.</w:t>
            </w:r>
          </w:p>
          <w:p w14:paraId="0CEB5859" w14:textId="77777777" w:rsidR="009E2930" w:rsidRPr="00D02193" w:rsidRDefault="009E2930" w:rsidP="009E2930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Нуклеарна ангиографија мозга.</w:t>
            </w:r>
          </w:p>
          <w:p w14:paraId="3BA8FBBD" w14:textId="77777777" w:rsidR="009E2930" w:rsidRPr="00D02193" w:rsidRDefault="009E2930" w:rsidP="009E2930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Цистернографија. Одређивање регионалног крвног протока мозга.</w:t>
            </w:r>
          </w:p>
          <w:p w14:paraId="5CCE5E58" w14:textId="77777777" w:rsidR="009E2930" w:rsidRPr="00D02193" w:rsidRDefault="009E2930" w:rsidP="009E2930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Перфузиона сцинтиграфија мозга.</w:t>
            </w:r>
          </w:p>
          <w:p w14:paraId="74064A41" w14:textId="77777777" w:rsidR="009E2930" w:rsidRPr="00D02193" w:rsidRDefault="009E2930" w:rsidP="009E2930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Метаболичка испитивања мозга.</w:t>
            </w:r>
          </w:p>
          <w:p w14:paraId="305B9C38" w14:textId="77777777" w:rsidR="009E2930" w:rsidRPr="00D02193" w:rsidRDefault="009E2930" w:rsidP="009E2930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Функционална испитивања мозга обележеним агонистима или антагонистима појединих рецептора у мозгу</w:t>
            </w:r>
          </w:p>
          <w:p w14:paraId="4584ECE1" w14:textId="77777777" w:rsidR="000D74E7" w:rsidRPr="00D02193" w:rsidRDefault="00C64A51" w:rsidP="009E2930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Нуклеарно-медицинска дијагностика т</w:t>
            </w:r>
            <w:r w:rsidR="000D74E7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умор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а</w:t>
            </w:r>
            <w:r w:rsidR="000D74E7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мозга</w:t>
            </w:r>
          </w:p>
          <w:p w14:paraId="17805A18" w14:textId="77777777" w:rsidR="00EE6065" w:rsidRPr="00D02193" w:rsidRDefault="00EE6065" w:rsidP="00EE6065">
            <w:pPr>
              <w:spacing w:after="0" w:line="240" w:lineRule="auto"/>
              <w:ind w:left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  <w:p w14:paraId="320D02D7" w14:textId="77777777" w:rsidR="009E2930" w:rsidRPr="00D02193" w:rsidRDefault="009E2930" w:rsidP="009E2930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3832CDD2" w14:textId="77777777" w:rsidR="009E2930" w:rsidRPr="00D02193" w:rsidRDefault="009E2930" w:rsidP="009E2930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начин извођења и индикације за: стандардну сцинтиграфију мозга, цистернографију и одређивање регионалног крвног протока мозга</w:t>
            </w:r>
          </w:p>
          <w:p w14:paraId="100EB15B" w14:textId="77777777" w:rsidR="009E2930" w:rsidRPr="00D02193" w:rsidRDefault="009E2930" w:rsidP="009E2930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Разликовати ангиографију мозга и перфузиону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сцинтиграфију мозга</w:t>
            </w:r>
          </w:p>
          <w:p w14:paraId="616A1C65" w14:textId="64E2F8E5" w:rsidR="009E2930" w:rsidRPr="00D02193" w:rsidRDefault="009E2930" w:rsidP="00BB18E0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начин извођења и индикације за метаболичка и функционална испитивања мозга</w:t>
            </w:r>
            <w:r w:rsidR="00BB18E0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="00BB18E0" w:rsidRPr="00D02193">
              <w:rPr>
                <w:rFonts w:ascii="Times New Roman" w:hAnsi="Times New Roman" w:cs="Times New Roman"/>
                <w:color w:val="000000" w:themeColor="text1"/>
                <w:lang w:val="sr-Cyrl-RS"/>
              </w:rPr>
              <w:t xml:space="preserve">код </w:t>
            </w:r>
            <w:r w:rsidR="00BB18E0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психијатријских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болести</w:t>
            </w:r>
          </w:p>
        </w:tc>
        <w:tc>
          <w:tcPr>
            <w:tcW w:w="1532" w:type="pct"/>
            <w:vAlign w:val="center"/>
          </w:tcPr>
          <w:p w14:paraId="3ED0357E" w14:textId="77777777" w:rsidR="009E2930" w:rsidRPr="00D02193" w:rsidRDefault="009E2930" w:rsidP="009E2930">
            <w:pPr>
              <w:numPr>
                <w:ilvl w:val="0"/>
                <w:numId w:val="29"/>
              </w:numPr>
              <w:tabs>
                <w:tab w:val="num" w:pos="184"/>
              </w:tabs>
              <w:spacing w:after="0" w:line="240" w:lineRule="auto"/>
              <w:ind w:left="187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Нуклеарна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неурологија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и психијатрија</w:t>
            </w:r>
          </w:p>
          <w:p w14:paraId="403E56BD" w14:textId="77777777" w:rsidR="009E2930" w:rsidRPr="00D02193" w:rsidRDefault="009E2930" w:rsidP="009E2930">
            <w:pPr>
              <w:numPr>
                <w:ilvl w:val="0"/>
                <w:numId w:val="29"/>
              </w:numPr>
              <w:tabs>
                <w:tab w:val="num" w:pos="184"/>
              </w:tabs>
              <w:spacing w:after="0" w:line="240" w:lineRule="auto"/>
              <w:ind w:left="187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Клиничка примена</w:t>
            </w:r>
          </w:p>
          <w:p w14:paraId="32927956" w14:textId="77777777" w:rsidR="00F81C77" w:rsidRPr="00D02193" w:rsidRDefault="00F81C77" w:rsidP="00F81C77">
            <w:pPr>
              <w:spacing w:after="0" w:line="240" w:lineRule="auto"/>
              <w:ind w:left="187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3845A891" w14:textId="77777777" w:rsidR="009E2930" w:rsidRPr="00D02193" w:rsidRDefault="009E2930" w:rsidP="00F81C77">
            <w:pPr>
              <w:spacing w:after="0" w:line="240" w:lineRule="auto"/>
              <w:ind w:left="187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636091B9" w14:textId="77777777" w:rsidR="000B686B" w:rsidRPr="00D02193" w:rsidRDefault="009E2930" w:rsidP="00C64A51">
            <w:pPr>
              <w:numPr>
                <w:ilvl w:val="0"/>
                <w:numId w:val="29"/>
              </w:numPr>
              <w:spacing w:after="0" w:line="240" w:lineRule="auto"/>
              <w:ind w:left="187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Демонстрација и дискутовање различитих случајева </w:t>
            </w:r>
            <w:r w:rsidR="00C64A51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неуролошких обољења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и усвајање основних дијагностичких знања у нуклеарној неурологији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и психијатрији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</w:p>
        </w:tc>
      </w:tr>
    </w:tbl>
    <w:p w14:paraId="031D5443" w14:textId="77777777" w:rsidR="009E2930" w:rsidRPr="00D02193" w:rsidRDefault="00F81C77" w:rsidP="000D74E7">
      <w:pPr>
        <w:spacing w:after="0"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lang w:val="ru-RU"/>
        </w:rPr>
        <w:t>НАСТАВНА ЈЕДИНИЦА 8 (ОСМА НЕДЕЉА):</w:t>
      </w:r>
    </w:p>
    <w:p w14:paraId="17364CFC" w14:textId="77777777" w:rsidR="000D74E7" w:rsidRPr="00D02193" w:rsidRDefault="000D74E7" w:rsidP="000D74E7">
      <w:pPr>
        <w:spacing w:after="0" w:line="240" w:lineRule="auto"/>
        <w:rPr>
          <w:rFonts w:ascii="Times New Roman" w:hAnsi="Times New Roman" w:cs="Times New Roman"/>
          <w:color w:val="000000" w:themeColor="text1"/>
          <w:lang w:val="ru-RU"/>
        </w:rPr>
      </w:pPr>
    </w:p>
    <w:p w14:paraId="19340D55" w14:textId="77777777" w:rsidR="00F81C77" w:rsidRPr="00D02193" w:rsidRDefault="00F81C77" w:rsidP="0068726D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7CF03FAE" w14:textId="77777777" w:rsidR="00935166" w:rsidRPr="00D02193" w:rsidRDefault="00935166" w:rsidP="0068726D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lang w:val="ru-RU"/>
        </w:rPr>
        <w:t xml:space="preserve">НАСТАВНА ЈЕДИНИЦА </w:t>
      </w:r>
      <w:r w:rsidR="008C7341" w:rsidRPr="00D02193">
        <w:rPr>
          <w:rFonts w:ascii="Times New Roman" w:hAnsi="Times New Roman" w:cs="Times New Roman"/>
          <w:color w:val="000000" w:themeColor="text1"/>
          <w:lang w:val="ru-RU"/>
        </w:rPr>
        <w:t>9 (ДЕВЕТА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2"/>
        <w:gridCol w:w="3301"/>
      </w:tblGrid>
      <w:tr w:rsidR="0078118C" w:rsidRPr="00926AE5" w14:paraId="3CC977BE" w14:textId="77777777" w:rsidTr="00BB4050">
        <w:trPr>
          <w:trHeight w:val="567"/>
        </w:trPr>
        <w:tc>
          <w:tcPr>
            <w:tcW w:w="5000" w:type="pct"/>
            <w:gridSpan w:val="2"/>
            <w:vAlign w:val="center"/>
          </w:tcPr>
          <w:p w14:paraId="27C7F331" w14:textId="77777777" w:rsidR="000E2CED" w:rsidRPr="00D02193" w:rsidRDefault="000E2CED" w:rsidP="00FB6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ДИЈАГНОСТИЧКЕ МЕТОДЕ НУКЛЕАРНЕ МЕДИЦИНЕ, МОРФОЛОШКЕ И ФУНКЦИОНАЛНЕ У </w:t>
            </w:r>
            <w:r w:rsidR="002D7259"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ГАСТРОЕНТЕРО</w:t>
            </w:r>
            <w:r w:rsidR="00FB6339"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ЛОГИЈИ </w:t>
            </w:r>
          </w:p>
        </w:tc>
      </w:tr>
      <w:tr w:rsidR="0078118C" w:rsidRPr="00D02193" w14:paraId="63F4F45E" w14:textId="77777777" w:rsidTr="007F5832">
        <w:trPr>
          <w:trHeight w:val="567"/>
        </w:trPr>
        <w:tc>
          <w:tcPr>
            <w:tcW w:w="3468" w:type="pct"/>
            <w:vAlign w:val="center"/>
          </w:tcPr>
          <w:p w14:paraId="18037ECE" w14:textId="77777777" w:rsidR="000E2CED" w:rsidRPr="00D02193" w:rsidRDefault="000E2CED" w:rsidP="006B6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</w:t>
            </w:r>
            <w:proofErr w:type="spellEnd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532" w:type="pct"/>
            <w:vAlign w:val="center"/>
          </w:tcPr>
          <w:p w14:paraId="592462F3" w14:textId="77777777" w:rsidR="000E2CED" w:rsidRPr="00D02193" w:rsidRDefault="000E2CED" w:rsidP="006B6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78118C" w:rsidRPr="00926AE5" w14:paraId="3E969E0F" w14:textId="77777777" w:rsidTr="007F5832">
        <w:trPr>
          <w:trHeight w:val="567"/>
        </w:trPr>
        <w:tc>
          <w:tcPr>
            <w:tcW w:w="3468" w:type="pct"/>
            <w:vAlign w:val="center"/>
          </w:tcPr>
          <w:p w14:paraId="474FB029" w14:textId="77777777" w:rsidR="00EE6065" w:rsidRPr="00D02193" w:rsidRDefault="00EE6065" w:rsidP="00EE6065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lang w:val="ru-RU"/>
              </w:rPr>
            </w:pPr>
            <w:r w:rsidRPr="00D02193">
              <w:rPr>
                <w:rFonts w:ascii="Times New Roman" w:hAnsi="Times New Roman" w:cs="Times New Roman"/>
                <w:lang w:val="ru-RU"/>
              </w:rPr>
              <w:t>Сцинтиграфија пљувачних жлезда.</w:t>
            </w:r>
          </w:p>
          <w:p w14:paraId="5725F1F4" w14:textId="77777777" w:rsidR="00EE6065" w:rsidRPr="00D02193" w:rsidRDefault="00EE6065" w:rsidP="00EE6065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lang w:val="ru-RU"/>
              </w:rPr>
            </w:pPr>
            <w:r w:rsidRPr="00D02193">
              <w:rPr>
                <w:rFonts w:ascii="Times New Roman" w:hAnsi="Times New Roman" w:cs="Times New Roman"/>
                <w:lang w:val="ru-RU"/>
              </w:rPr>
              <w:t>Сцинтиграфија езофагусног транзита и гастроезофагусног рефлукса. Сцинтиграфија пражњења желуца.</w:t>
            </w:r>
          </w:p>
          <w:p w14:paraId="65C00E68" w14:textId="77777777" w:rsidR="00EE6065" w:rsidRPr="00D02193" w:rsidRDefault="00EE6065" w:rsidP="00EE6065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lang w:val="ru-RU"/>
              </w:rPr>
            </w:pPr>
            <w:r w:rsidRPr="00D02193">
              <w:rPr>
                <w:rFonts w:ascii="Times New Roman" w:hAnsi="Times New Roman" w:cs="Times New Roman"/>
                <w:lang w:val="ru-RU"/>
              </w:rPr>
              <w:t>Ентерогастрични рефлукс, детекција.</w:t>
            </w:r>
          </w:p>
          <w:p w14:paraId="13F593C9" w14:textId="77777777" w:rsidR="00EE6065" w:rsidRPr="00D02193" w:rsidRDefault="00EE6065" w:rsidP="00EE6065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lang w:val="ru-RU"/>
              </w:rPr>
            </w:pPr>
            <w:r w:rsidRPr="00D02193">
              <w:rPr>
                <w:rFonts w:ascii="Times New Roman" w:hAnsi="Times New Roman" w:cs="Times New Roman"/>
                <w:lang w:val="ru-RU"/>
              </w:rPr>
              <w:t>Издисајни тестови у нуклеаној медицини</w:t>
            </w:r>
          </w:p>
          <w:p w14:paraId="4F333DFE" w14:textId="77777777" w:rsidR="00EE6065" w:rsidRPr="00D02193" w:rsidRDefault="00EE6065" w:rsidP="00EE6065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lang w:val="ru-RU"/>
              </w:rPr>
            </w:pPr>
            <w:r w:rsidRPr="00D02193">
              <w:rPr>
                <w:rFonts w:ascii="Times New Roman" w:hAnsi="Times New Roman" w:cs="Times New Roman"/>
                <w:lang w:val="ru-RU"/>
              </w:rPr>
              <w:t>Испитивање апсорптивне функције танког црева.</w:t>
            </w:r>
          </w:p>
          <w:p w14:paraId="7BDE070C" w14:textId="77777777" w:rsidR="00EE6065" w:rsidRPr="00D02193" w:rsidRDefault="00EE6065" w:rsidP="00EE6065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lang w:val="ru-RU"/>
              </w:rPr>
            </w:pPr>
            <w:r w:rsidRPr="00D02193">
              <w:rPr>
                <w:rFonts w:ascii="Times New Roman" w:hAnsi="Times New Roman" w:cs="Times New Roman"/>
                <w:lang w:val="ru-RU"/>
              </w:rPr>
              <w:t>Ентерални губитак протеина. Детекција интестиналних крвављења. Откривање Мекеловог дивертикулума.</w:t>
            </w:r>
          </w:p>
          <w:p w14:paraId="0FC14608" w14:textId="77777777" w:rsidR="00FB6339" w:rsidRPr="00D02193" w:rsidRDefault="00FB6339" w:rsidP="00EE6065">
            <w:pPr>
              <w:spacing w:after="0" w:line="240" w:lineRule="auto"/>
              <w:ind w:left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04A85F53" w14:textId="77777777" w:rsidR="0089360E" w:rsidRPr="00D02193" w:rsidRDefault="0089360E" w:rsidP="009E2930">
            <w:pPr>
              <w:tabs>
                <w:tab w:val="num" w:pos="180"/>
              </w:tabs>
              <w:spacing w:after="0" w:line="240" w:lineRule="auto"/>
              <w:ind w:left="144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4A5DB264" w14:textId="77777777" w:rsidR="0089360E" w:rsidRPr="00D02193" w:rsidRDefault="0089360E" w:rsidP="009E2930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ти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механизме и начин примене сцинтиграфије пљувачних жлезда</w:t>
            </w:r>
          </w:p>
          <w:p w14:paraId="07918BDC" w14:textId="77777777" w:rsidR="0089360E" w:rsidRPr="00D02193" w:rsidRDefault="0089360E" w:rsidP="009E2930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lastRenderedPageBreak/>
              <w:t>Разуме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ти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механизме и начин испитивања езофагусног транзита</w:t>
            </w:r>
          </w:p>
          <w:p w14:paraId="75AF2F1D" w14:textId="77777777" w:rsidR="0089360E" w:rsidRPr="00D02193" w:rsidRDefault="0089360E" w:rsidP="00EE6065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ти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испитивање гастроезофагусног рефлукса</w:t>
            </w:r>
          </w:p>
          <w:p w14:paraId="5CAF7494" w14:textId="77777777" w:rsidR="00EE6065" w:rsidRPr="00D02193" w:rsidRDefault="00EE6065" w:rsidP="00EE6065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lang w:val="sr-Cyrl-CS"/>
              </w:rPr>
            </w:pPr>
            <w:r w:rsidRPr="00D02193">
              <w:rPr>
                <w:rFonts w:ascii="Times New Roman" w:hAnsi="Times New Roman" w:cs="Times New Roman"/>
                <w:lang w:val="sr-Cyrl-CS"/>
              </w:rPr>
              <w:t>Разуме</w:t>
            </w:r>
            <w:r w:rsidRPr="00D02193">
              <w:rPr>
                <w:rFonts w:ascii="Times New Roman" w:hAnsi="Times New Roman" w:cs="Times New Roman"/>
              </w:rPr>
              <w:t>ти</w:t>
            </w:r>
            <w:r w:rsidRPr="00D02193">
              <w:rPr>
                <w:rFonts w:ascii="Times New Roman" w:hAnsi="Times New Roman" w:cs="Times New Roman"/>
                <w:lang w:val="sr-Cyrl-CS"/>
              </w:rPr>
              <w:t xml:space="preserve"> испитивање пражњења желуца</w:t>
            </w:r>
          </w:p>
          <w:p w14:paraId="52183425" w14:textId="77777777" w:rsidR="00EE6065" w:rsidRPr="00D02193" w:rsidRDefault="00EE6065" w:rsidP="00EE6065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lang w:val="sr-Cyrl-CS"/>
              </w:rPr>
            </w:pPr>
            <w:r w:rsidRPr="00D02193">
              <w:rPr>
                <w:rFonts w:ascii="Times New Roman" w:hAnsi="Times New Roman" w:cs="Times New Roman"/>
                <w:lang w:val="sr-Cyrl-CS"/>
              </w:rPr>
              <w:t>Разуме</w:t>
            </w:r>
            <w:r w:rsidRPr="00D02193">
              <w:rPr>
                <w:rFonts w:ascii="Times New Roman" w:hAnsi="Times New Roman" w:cs="Times New Roman"/>
                <w:lang w:val="ru-RU"/>
              </w:rPr>
              <w:t>ти</w:t>
            </w:r>
            <w:r w:rsidRPr="00D02193">
              <w:rPr>
                <w:rFonts w:ascii="Times New Roman" w:hAnsi="Times New Roman" w:cs="Times New Roman"/>
                <w:lang w:val="sr-Cyrl-CS"/>
              </w:rPr>
              <w:t xml:space="preserve"> откривање ентерогастричног рефлукса и издисајне тестове у нуклеарној медицини и њихову примену у гастроентерологији</w:t>
            </w:r>
          </w:p>
          <w:p w14:paraId="05955C3E" w14:textId="77777777" w:rsidR="0089360E" w:rsidRPr="00D02193" w:rsidRDefault="0089360E" w:rsidP="00EE6065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ти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детекцију интестиналних крварења</w:t>
            </w:r>
          </w:p>
          <w:p w14:paraId="4E00601C" w14:textId="77777777" w:rsidR="000E2CED" w:rsidRPr="00D02193" w:rsidRDefault="000E2CED" w:rsidP="00EE6065">
            <w:pPr>
              <w:tabs>
                <w:tab w:val="num" w:pos="180"/>
              </w:tabs>
              <w:spacing w:after="0" w:line="240" w:lineRule="auto"/>
              <w:ind w:left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32" w:type="pct"/>
            <w:vAlign w:val="center"/>
          </w:tcPr>
          <w:p w14:paraId="7F73E4BD" w14:textId="77777777" w:rsidR="0089360E" w:rsidRPr="00D02193" w:rsidRDefault="0089360E" w:rsidP="009E2930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Нуклеарна гастроентеро</w:t>
            </w:r>
            <w:r w:rsidR="00C64A51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хепатологија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. </w:t>
            </w:r>
          </w:p>
          <w:p w14:paraId="1C1B2D4F" w14:textId="77777777" w:rsidR="0089360E" w:rsidRPr="00D02193" w:rsidRDefault="0089360E" w:rsidP="009E2930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Клиничка примена.</w:t>
            </w:r>
          </w:p>
          <w:p w14:paraId="59A5F2E9" w14:textId="77777777" w:rsidR="00F81C77" w:rsidRPr="00D02193" w:rsidRDefault="00F81C77" w:rsidP="009E2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4E64ABDC" w14:textId="77777777" w:rsidR="0089360E" w:rsidRPr="00D02193" w:rsidRDefault="0089360E" w:rsidP="009E2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07220140" w14:textId="77777777" w:rsidR="000E2CED" w:rsidRPr="00D02193" w:rsidRDefault="0089360E" w:rsidP="00343BEA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Демонстрација и дискутовање различитих случајева поремећаја функције дигестивног система и усвајање основних дијагностичких знања у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lastRenderedPageBreak/>
              <w:t>нуклеарној гастроент</w:t>
            </w:r>
            <w:r w:rsidR="00343BEA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ерохепатологији</w:t>
            </w:r>
          </w:p>
        </w:tc>
      </w:tr>
    </w:tbl>
    <w:p w14:paraId="333A8CED" w14:textId="77777777" w:rsidR="000E2CED" w:rsidRPr="00D02193" w:rsidRDefault="000E2CED" w:rsidP="0068726D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683D3404" w14:textId="77777777" w:rsidR="00EE6065" w:rsidRPr="00D02193" w:rsidRDefault="00EE6065" w:rsidP="00EE6065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lang w:val="ru-RU"/>
        </w:rPr>
        <w:t>НАСТАВНА ЈЕДИНИЦА 10 (ДЕСЕТА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2"/>
        <w:gridCol w:w="3301"/>
      </w:tblGrid>
      <w:tr w:rsidR="00EE6065" w:rsidRPr="00926AE5" w14:paraId="44028CF3" w14:textId="77777777" w:rsidTr="00EE6065">
        <w:trPr>
          <w:trHeight w:val="567"/>
        </w:trPr>
        <w:tc>
          <w:tcPr>
            <w:tcW w:w="5000" w:type="pct"/>
            <w:gridSpan w:val="2"/>
            <w:vAlign w:val="center"/>
          </w:tcPr>
          <w:p w14:paraId="0F016814" w14:textId="77777777" w:rsidR="00EE6065" w:rsidRPr="00D02193" w:rsidRDefault="00EE6065" w:rsidP="00EE60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ДИЈАГНОСТИЧКЕ МЕТОДЕ НУКЛЕАРНЕ МЕДИЦИНЕ, МОРФОЛОШКЕ И ФУНКЦИОНАЛНЕ У ХЕПАТОЛОГИЈИ </w:t>
            </w:r>
          </w:p>
        </w:tc>
      </w:tr>
      <w:tr w:rsidR="00EE6065" w:rsidRPr="00D02193" w14:paraId="4E283295" w14:textId="77777777" w:rsidTr="00EE6065">
        <w:trPr>
          <w:trHeight w:val="567"/>
        </w:trPr>
        <w:tc>
          <w:tcPr>
            <w:tcW w:w="3468" w:type="pct"/>
            <w:vAlign w:val="center"/>
          </w:tcPr>
          <w:p w14:paraId="30E61D45" w14:textId="77777777" w:rsidR="00EE6065" w:rsidRPr="00D02193" w:rsidRDefault="00EE6065" w:rsidP="00EE60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</w:t>
            </w:r>
            <w:proofErr w:type="spellEnd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532" w:type="pct"/>
            <w:vAlign w:val="center"/>
          </w:tcPr>
          <w:p w14:paraId="06FDB57D" w14:textId="77777777" w:rsidR="00EE6065" w:rsidRPr="00D02193" w:rsidRDefault="00EE6065" w:rsidP="00EE60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EE6065" w:rsidRPr="00926AE5" w14:paraId="612A98BC" w14:textId="77777777" w:rsidTr="00EE6065">
        <w:trPr>
          <w:trHeight w:val="567"/>
        </w:trPr>
        <w:tc>
          <w:tcPr>
            <w:tcW w:w="3468" w:type="pct"/>
            <w:vAlign w:val="center"/>
          </w:tcPr>
          <w:p w14:paraId="7729647A" w14:textId="77777777" w:rsidR="00EE6065" w:rsidRPr="00D02193" w:rsidRDefault="00EE6065" w:rsidP="00EE6065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Морфо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-функционално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испитивање јетре</w:t>
            </w:r>
          </w:p>
          <w:p w14:paraId="0A00A12C" w14:textId="77777777" w:rsidR="00EE6065" w:rsidRPr="00D02193" w:rsidRDefault="00EE6065" w:rsidP="00EE6065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Хепатобилијарна сцинтиграфија</w:t>
            </w:r>
          </w:p>
          <w:p w14:paraId="5533CA68" w14:textId="77777777" w:rsidR="00EE6065" w:rsidRPr="00D02193" w:rsidRDefault="00EE6065" w:rsidP="00EE6065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/>
              <w:ind w:left="144" w:hanging="142"/>
              <w:rPr>
                <w:rFonts w:ascii="Times New Roman" w:hAnsi="Times New Roman" w:cs="Times New Roman"/>
                <w:lang w:val="ru-RU"/>
              </w:rPr>
            </w:pPr>
            <w:r w:rsidRPr="00D02193">
              <w:rPr>
                <w:rFonts w:ascii="Times New Roman" w:hAnsi="Times New Roman" w:cs="Times New Roman"/>
                <w:lang w:val="ru-RU"/>
              </w:rPr>
              <w:t xml:space="preserve">Испитивање пула крви јетре. </w:t>
            </w:r>
          </w:p>
          <w:p w14:paraId="3EE8E52D" w14:textId="77777777" w:rsidR="00EE6065" w:rsidRPr="00D02193" w:rsidRDefault="00EE6065" w:rsidP="00EE6065">
            <w:pPr>
              <w:numPr>
                <w:ilvl w:val="0"/>
                <w:numId w:val="26"/>
              </w:numPr>
              <w:tabs>
                <w:tab w:val="clear" w:pos="720"/>
                <w:tab w:val="num" w:pos="90"/>
              </w:tabs>
              <w:spacing w:after="0"/>
              <w:ind w:left="144" w:hanging="142"/>
              <w:rPr>
                <w:rFonts w:ascii="Times New Roman" w:hAnsi="Times New Roman" w:cs="Times New Roman"/>
                <w:lang w:val="ru-RU"/>
              </w:rPr>
            </w:pPr>
            <w:r w:rsidRPr="00D02193">
              <w:rPr>
                <w:rFonts w:ascii="Times New Roman" w:hAnsi="Times New Roman" w:cs="Times New Roman"/>
                <w:lang w:val="ru-RU"/>
              </w:rPr>
              <w:t xml:space="preserve">Сцинтиграфија </w:t>
            </w:r>
            <w:r w:rsidRPr="00D02193">
              <w:rPr>
                <w:rFonts w:ascii="Times New Roman" w:hAnsi="Times New Roman" w:cs="Times New Roman"/>
              </w:rPr>
              <w:t xml:space="preserve">јетре и </w:t>
            </w:r>
            <w:r w:rsidRPr="00D02193">
              <w:rPr>
                <w:rFonts w:ascii="Times New Roman" w:hAnsi="Times New Roman" w:cs="Times New Roman"/>
                <w:lang w:val="ru-RU"/>
              </w:rPr>
              <w:t>слезине.</w:t>
            </w:r>
          </w:p>
          <w:p w14:paraId="07ACD0AF" w14:textId="77777777" w:rsidR="00EE6065" w:rsidRPr="00D02193" w:rsidRDefault="00EE6065" w:rsidP="00EE6065">
            <w:pPr>
              <w:numPr>
                <w:ilvl w:val="0"/>
                <w:numId w:val="26"/>
              </w:numPr>
              <w:tabs>
                <w:tab w:val="clear" w:pos="720"/>
                <w:tab w:val="num" w:pos="90"/>
              </w:tabs>
              <w:spacing w:after="0"/>
              <w:ind w:left="144" w:hanging="142"/>
              <w:rPr>
                <w:rFonts w:ascii="Times New Roman" w:hAnsi="Times New Roman" w:cs="Times New Roman"/>
                <w:lang w:val="ru-RU"/>
              </w:rPr>
            </w:pPr>
            <w:r w:rsidRPr="00D02193">
              <w:rPr>
                <w:rFonts w:ascii="Times New Roman" w:hAnsi="Times New Roman" w:cs="Times New Roman"/>
                <w:lang w:val="ru-RU"/>
              </w:rPr>
              <w:t xml:space="preserve">Хепатобилијарна сцинтиграфија. </w:t>
            </w:r>
          </w:p>
          <w:p w14:paraId="0BCE7B2E" w14:textId="77777777" w:rsidR="00EE6065" w:rsidRPr="00D02193" w:rsidRDefault="00EE6065" w:rsidP="00EE6065">
            <w:pPr>
              <w:spacing w:after="0" w:line="240" w:lineRule="auto"/>
              <w:ind w:left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0B5850A2" w14:textId="77777777" w:rsidR="00EE6065" w:rsidRPr="00D02193" w:rsidRDefault="00EE6065" w:rsidP="00EE6065">
            <w:pPr>
              <w:tabs>
                <w:tab w:val="num" w:pos="180"/>
              </w:tabs>
              <w:spacing w:after="0" w:line="240" w:lineRule="auto"/>
              <w:ind w:left="144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67520AA7" w14:textId="77777777" w:rsidR="00EE6065" w:rsidRPr="00D02193" w:rsidRDefault="00EE6065" w:rsidP="00EE6065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Усвојити основне принципе 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спитивање пула крви јетре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и значај ове методе у дијагностици хемангиома</w:t>
            </w:r>
          </w:p>
          <w:p w14:paraId="516F8F65" w14:textId="77777777" w:rsidR="00EE6065" w:rsidRPr="00D02193" w:rsidRDefault="00EE6065" w:rsidP="00EE6065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4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Усвојити основне принципе морфофункционалне дијагностике код обољења јетре</w:t>
            </w:r>
          </w:p>
          <w:p w14:paraId="3FDCF0A8" w14:textId="77777777" w:rsidR="00EE6065" w:rsidRPr="00D02193" w:rsidRDefault="00EE6065" w:rsidP="00EE6065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32" w:type="pct"/>
            <w:vAlign w:val="center"/>
          </w:tcPr>
          <w:p w14:paraId="1A092424" w14:textId="77777777" w:rsidR="00EE6065" w:rsidRPr="00D02193" w:rsidRDefault="00EE6065" w:rsidP="00EE6065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Нуклеарна гастроентерохепатологија. </w:t>
            </w:r>
          </w:p>
          <w:p w14:paraId="6BBC3B03" w14:textId="77777777" w:rsidR="00EE6065" w:rsidRPr="00D02193" w:rsidRDefault="00EE6065" w:rsidP="00EE6065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Клиничка примена.</w:t>
            </w:r>
          </w:p>
          <w:p w14:paraId="2F30DC4D" w14:textId="77777777" w:rsidR="00F81C77" w:rsidRPr="00D02193" w:rsidRDefault="00F81C77" w:rsidP="00EE60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00803358" w14:textId="77777777" w:rsidR="00EE6065" w:rsidRPr="00D02193" w:rsidRDefault="00EE6065" w:rsidP="00EE60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513E6161" w14:textId="2287DBEB" w:rsidR="00EE6065" w:rsidRPr="00D02193" w:rsidRDefault="00EE6065" w:rsidP="001F0488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Демонстрација и дискутовање различитих случајева поремећаја функције дигестивног система и усвајање основних ди</w:t>
            </w:r>
            <w:r w:rsidR="00F568E7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јагностичких знања у нуклеарној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хепатологији</w:t>
            </w:r>
          </w:p>
        </w:tc>
      </w:tr>
    </w:tbl>
    <w:p w14:paraId="362A4382" w14:textId="77777777" w:rsidR="00EE6065" w:rsidRPr="00D02193" w:rsidRDefault="00EE6065" w:rsidP="0068726D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0E6C9165" w14:textId="77777777" w:rsidR="000E2CED" w:rsidRPr="00D02193" w:rsidRDefault="000E2CED" w:rsidP="0068726D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lang w:val="ru-RU"/>
        </w:rPr>
        <w:t>НАСТАВНА ЈЕДИНИЦА 11 (ЈЕДАНАЕСТА НЕДЕЉА):</w:t>
      </w:r>
    </w:p>
    <w:tbl>
      <w:tblPr>
        <w:tblW w:w="5000" w:type="pct"/>
        <w:tblBorders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32"/>
        <w:gridCol w:w="3441"/>
      </w:tblGrid>
      <w:tr w:rsidR="0078118C" w:rsidRPr="00926AE5" w14:paraId="3FF3F225" w14:textId="77777777" w:rsidTr="00BB4050">
        <w:trPr>
          <w:trHeight w:val="567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61287E2" w14:textId="77777777" w:rsidR="000E2CED" w:rsidRPr="00D02193" w:rsidRDefault="00430432" w:rsidP="00FD5D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ДИЈАГНОСТИЧКЕ МЕТОДЕ НУКЛЕАРНЕ МЕДИЦИНЕ МОРФОЛОШКЕ И ФУНКЦИОНАЛНЕ </w:t>
            </w:r>
            <w:r w:rsidR="00FD5D73"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У ПУЛМОЛОГИЈИ</w:t>
            </w:r>
          </w:p>
        </w:tc>
      </w:tr>
      <w:tr w:rsidR="0078118C" w:rsidRPr="00D02193" w14:paraId="0AF31BF2" w14:textId="77777777" w:rsidTr="007F5832">
        <w:trPr>
          <w:trHeight w:val="397"/>
        </w:trPr>
        <w:tc>
          <w:tcPr>
            <w:tcW w:w="34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57D3" w14:textId="77777777" w:rsidR="000E2CED" w:rsidRPr="00D02193" w:rsidRDefault="000E2CED" w:rsidP="0052749E">
            <w:pPr>
              <w:spacing w:after="0"/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</w:t>
            </w:r>
            <w:proofErr w:type="spellEnd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3F0017" w14:textId="77777777" w:rsidR="000E2CED" w:rsidRPr="00D02193" w:rsidRDefault="000E2CED" w:rsidP="0052749E">
            <w:pPr>
              <w:autoSpaceDE w:val="0"/>
              <w:autoSpaceDN w:val="0"/>
              <w:adjustRightInd w:val="0"/>
              <w:spacing w:after="0" w:line="240" w:lineRule="auto"/>
              <w:ind w:left="1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0E2CED" w:rsidRPr="00D02193" w14:paraId="5835C85F" w14:textId="77777777" w:rsidTr="000D74E7">
        <w:trPr>
          <w:trHeight w:val="3188"/>
        </w:trPr>
        <w:tc>
          <w:tcPr>
            <w:tcW w:w="3403" w:type="pct"/>
            <w:tcBorders>
              <w:top w:val="single" w:sz="4" w:space="0" w:color="auto"/>
            </w:tcBorders>
          </w:tcPr>
          <w:p w14:paraId="2B83BF20" w14:textId="77777777" w:rsidR="00FD5D73" w:rsidRPr="00D02193" w:rsidRDefault="00FD5D73" w:rsidP="00114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7847E88B" w14:textId="77777777" w:rsidR="001144E0" w:rsidRPr="00D02193" w:rsidRDefault="001144E0" w:rsidP="001144E0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  <w:tab w:val="num" w:pos="360"/>
              </w:tabs>
              <w:spacing w:after="0"/>
              <w:ind w:left="142" w:hanging="142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Перфузиона сцинтиграфија плућа.</w:t>
            </w:r>
          </w:p>
          <w:p w14:paraId="79B105FE" w14:textId="77777777" w:rsidR="001144E0" w:rsidRPr="00D02193" w:rsidRDefault="001144E0" w:rsidP="001144E0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  <w:tab w:val="num" w:pos="360"/>
              </w:tabs>
              <w:spacing w:after="0"/>
              <w:ind w:left="142" w:hanging="142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 xml:space="preserve">Вентилациона сцинтиграфија плућа. </w:t>
            </w:r>
          </w:p>
          <w:p w14:paraId="173FD7E3" w14:textId="77777777" w:rsidR="001144E0" w:rsidRPr="00D02193" w:rsidRDefault="001144E0" w:rsidP="001144E0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  <w:tab w:val="num" w:pos="360"/>
              </w:tabs>
              <w:spacing w:after="0"/>
              <w:ind w:left="142" w:hanging="142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Сцинтиграфија плућа аеросолима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  <w:p w14:paraId="0749E7A0" w14:textId="77777777" w:rsidR="001144E0" w:rsidRPr="00D02193" w:rsidRDefault="001144E0" w:rsidP="001144E0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  <w:tab w:val="num" w:pos="360"/>
              </w:tabs>
              <w:spacing w:after="0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Малигни тумори плућа.</w:t>
            </w:r>
          </w:p>
          <w:p w14:paraId="39479588" w14:textId="77777777" w:rsidR="008C7341" w:rsidRPr="00D02193" w:rsidRDefault="008C7341" w:rsidP="008C7341">
            <w:pPr>
              <w:tabs>
                <w:tab w:val="num" w:pos="720"/>
              </w:tabs>
              <w:spacing w:after="0"/>
              <w:ind w:left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0A4042EC" w14:textId="77777777" w:rsidR="001144E0" w:rsidRPr="00D02193" w:rsidRDefault="001144E0" w:rsidP="001144E0">
            <w:pPr>
              <w:tabs>
                <w:tab w:val="num" w:pos="180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   Циљеви: </w:t>
            </w:r>
          </w:p>
          <w:p w14:paraId="5E541A45" w14:textId="77777777" w:rsidR="001144E0" w:rsidRPr="00D02193" w:rsidRDefault="001144E0" w:rsidP="00F81C77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Објаснити механизме који су у основи перфузионе сцинтиграфије плућа</w:t>
            </w:r>
          </w:p>
          <w:p w14:paraId="5B80AE4B" w14:textId="77777777" w:rsidR="001144E0" w:rsidRPr="00D02193" w:rsidRDefault="001144E0" w:rsidP="00F81C7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  <w:tab w:val="num" w:pos="36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Разликовати индикације за перфузиону и вентилациону сцинтиграфију плућа</w:t>
            </w:r>
          </w:p>
          <w:p w14:paraId="72AB5C4B" w14:textId="77777777" w:rsidR="001144E0" w:rsidRPr="00D02193" w:rsidRDefault="001144E0" w:rsidP="00F81C77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  <w:tab w:val="num" w:pos="36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Објаснити механизме дијагностике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малигних тумори плућа</w:t>
            </w:r>
          </w:p>
        </w:tc>
        <w:tc>
          <w:tcPr>
            <w:tcW w:w="1597" w:type="pct"/>
            <w:tcBorders>
              <w:top w:val="single" w:sz="4" w:space="0" w:color="auto"/>
            </w:tcBorders>
          </w:tcPr>
          <w:p w14:paraId="33009C69" w14:textId="77777777" w:rsidR="001144E0" w:rsidRPr="00D02193" w:rsidRDefault="001144E0" w:rsidP="001144E0">
            <w:pPr>
              <w:spacing w:after="0" w:line="240" w:lineRule="auto"/>
              <w:ind w:left="187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  <w:p w14:paraId="397D4907" w14:textId="77777777" w:rsidR="001144E0" w:rsidRPr="00D02193" w:rsidRDefault="001144E0" w:rsidP="001144E0">
            <w:pPr>
              <w:spacing w:after="0" w:line="240" w:lineRule="auto"/>
              <w:ind w:left="187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  <w:p w14:paraId="16676611" w14:textId="77777777" w:rsidR="001144E0" w:rsidRPr="00D02193" w:rsidRDefault="001144E0" w:rsidP="001144E0">
            <w:pPr>
              <w:numPr>
                <w:ilvl w:val="0"/>
                <w:numId w:val="29"/>
              </w:numPr>
              <w:spacing w:after="0" w:line="240" w:lineRule="auto"/>
              <w:ind w:left="187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Нуклеарна пулмологија.</w:t>
            </w:r>
          </w:p>
          <w:p w14:paraId="17C34975" w14:textId="77777777" w:rsidR="00F81C77" w:rsidRPr="00D02193" w:rsidRDefault="00F81C77" w:rsidP="001144E0">
            <w:pPr>
              <w:tabs>
                <w:tab w:val="num" w:pos="180"/>
              </w:tabs>
              <w:spacing w:after="0" w:line="240" w:lineRule="auto"/>
              <w:ind w:left="210" w:hanging="1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39E5D895" w14:textId="77777777" w:rsidR="001144E0" w:rsidRPr="00D02193" w:rsidRDefault="001144E0" w:rsidP="001144E0">
            <w:pPr>
              <w:tabs>
                <w:tab w:val="num" w:pos="180"/>
              </w:tabs>
              <w:spacing w:after="0" w:line="240" w:lineRule="auto"/>
              <w:ind w:left="210" w:hanging="1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41B2A61E" w14:textId="77777777" w:rsidR="00FD5D73" w:rsidRPr="00D02193" w:rsidRDefault="00FD5D73" w:rsidP="001144E0">
            <w:pPr>
              <w:numPr>
                <w:ilvl w:val="0"/>
                <w:numId w:val="29"/>
              </w:numPr>
              <w:spacing w:after="0" w:line="240" w:lineRule="auto"/>
              <w:ind w:left="187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Демонстрација и дискутовање различитих случајева тромбоемболијске болести и опструктивних болести плућа</w:t>
            </w:r>
            <w:r w:rsidR="00F81C77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, плућне хипертензије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и усвајање основних дијагностичких знања у нуклеарној пулмологији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  <w:p w14:paraId="7D9BAC81" w14:textId="77777777" w:rsidR="00553965" w:rsidRPr="00D02193" w:rsidRDefault="00553965" w:rsidP="001144E0">
            <w:pPr>
              <w:numPr>
                <w:ilvl w:val="0"/>
                <w:numId w:val="29"/>
              </w:numPr>
              <w:spacing w:after="0" w:line="240" w:lineRule="auto"/>
              <w:ind w:left="187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Клиничка примена.</w:t>
            </w:r>
          </w:p>
        </w:tc>
      </w:tr>
    </w:tbl>
    <w:p w14:paraId="2FC673E5" w14:textId="77777777" w:rsidR="00F81C77" w:rsidRPr="00D02193" w:rsidRDefault="00F81C77" w:rsidP="00DF57AE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6B58F7DF" w14:textId="77777777" w:rsidR="00F81C77" w:rsidRPr="00D02193" w:rsidRDefault="00F81C77" w:rsidP="00DF57AE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4F2A247D" w14:textId="77777777" w:rsidR="000E2CED" w:rsidRPr="00D02193" w:rsidRDefault="00CB4659" w:rsidP="00DF57AE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lang w:val="ru-RU"/>
        </w:rPr>
        <w:t>НАСТАВНА ЈЕДИНИЦА 12 (ДВАНАЕСТА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0"/>
        <w:gridCol w:w="3393"/>
      </w:tblGrid>
      <w:tr w:rsidR="0078118C" w:rsidRPr="00926AE5" w14:paraId="49D8A592" w14:textId="77777777" w:rsidTr="00BB4050">
        <w:trPr>
          <w:trHeight w:val="567"/>
        </w:trPr>
        <w:tc>
          <w:tcPr>
            <w:tcW w:w="5000" w:type="pct"/>
            <w:gridSpan w:val="2"/>
            <w:vAlign w:val="center"/>
          </w:tcPr>
          <w:p w14:paraId="1EC6C0A1" w14:textId="77777777" w:rsidR="000E2CED" w:rsidRPr="00D02193" w:rsidRDefault="009E2930" w:rsidP="00527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ДИЈАГНОСТИЧКЕ МЕТОДЕ НУКЛЕАРНЕ МЕДИЦИНЕ, МОРФОЛОШКЕ И ФУНКЦИОНАЛНЕ У НЕФРОУРОЛОГИЈИ</w:t>
            </w:r>
          </w:p>
        </w:tc>
      </w:tr>
      <w:tr w:rsidR="0078118C" w:rsidRPr="00D02193" w14:paraId="0AA3B714" w14:textId="77777777" w:rsidTr="00D63273">
        <w:trPr>
          <w:trHeight w:val="567"/>
        </w:trPr>
        <w:tc>
          <w:tcPr>
            <w:tcW w:w="3425" w:type="pct"/>
            <w:vAlign w:val="center"/>
          </w:tcPr>
          <w:p w14:paraId="1754BE03" w14:textId="77777777" w:rsidR="000E2CED" w:rsidRPr="00D02193" w:rsidRDefault="000E2CED" w:rsidP="00527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</w:t>
            </w:r>
            <w:proofErr w:type="spellEnd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575" w:type="pct"/>
            <w:vAlign w:val="center"/>
          </w:tcPr>
          <w:p w14:paraId="290A491D" w14:textId="77777777" w:rsidR="000E2CED" w:rsidRPr="00D02193" w:rsidRDefault="000E2CED" w:rsidP="0052749E">
            <w:pPr>
              <w:autoSpaceDE w:val="0"/>
              <w:autoSpaceDN w:val="0"/>
              <w:adjustRightInd w:val="0"/>
              <w:spacing w:after="0" w:line="240" w:lineRule="auto"/>
              <w:ind w:left="1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78118C" w:rsidRPr="00926AE5" w14:paraId="49259235" w14:textId="77777777" w:rsidTr="00D63273">
        <w:trPr>
          <w:trHeight w:val="567"/>
        </w:trPr>
        <w:tc>
          <w:tcPr>
            <w:tcW w:w="3425" w:type="pct"/>
            <w:vAlign w:val="center"/>
          </w:tcPr>
          <w:p w14:paraId="45B33010" w14:textId="510C81F0" w:rsidR="009E2930" w:rsidRPr="00D02193" w:rsidRDefault="009E2930" w:rsidP="00CB4659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Радиоренографија. Диурезна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радиоренографија. Статичка и динамичка сцинтиграфија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бубрега. Квантитативно одређивање сепаратне бубрежне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функције: брзина гломерулске филтрације и клиренси.</w:t>
            </w:r>
          </w:p>
          <w:p w14:paraId="0647BFB1" w14:textId="77777777" w:rsidR="009E2930" w:rsidRPr="00D02193" w:rsidRDefault="009E2930" w:rsidP="00CB4659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Одређивање волумена резидуалног урина. Испитивање функције пресађеног бубрега.</w:t>
            </w:r>
          </w:p>
          <w:p w14:paraId="09918FAB" w14:textId="77777777" w:rsidR="008C7341" w:rsidRPr="00D02193" w:rsidRDefault="008C7341" w:rsidP="00CB4659">
            <w:pPr>
              <w:tabs>
                <w:tab w:val="num" w:pos="180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</w:p>
          <w:p w14:paraId="30414699" w14:textId="77777777" w:rsidR="009E2930" w:rsidRPr="00D02193" w:rsidRDefault="009E2930" w:rsidP="00CB4659">
            <w:pPr>
              <w:tabs>
                <w:tab w:val="num" w:pos="180"/>
              </w:tabs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533E2D41" w14:textId="77777777" w:rsidR="009E2930" w:rsidRPr="00D02193" w:rsidRDefault="009E2930" w:rsidP="00CB4659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lastRenderedPageBreak/>
              <w:t>Разумети избор радиофармацеутика за испитивање функција бубрега</w:t>
            </w:r>
          </w:p>
          <w:p w14:paraId="135AF001" w14:textId="77777777" w:rsidR="009E2930" w:rsidRPr="00D02193" w:rsidRDefault="009E2930" w:rsidP="00CB4659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модалитете испитивања радионуклидних клиренса</w:t>
            </w:r>
          </w:p>
          <w:p w14:paraId="22B62497" w14:textId="77777777" w:rsidR="009E2930" w:rsidRPr="00D02193" w:rsidRDefault="009E2930" w:rsidP="00CB4659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клиничку вредност радиоренографије</w:t>
            </w:r>
          </w:p>
          <w:p w14:paraId="40A6809C" w14:textId="77777777" w:rsidR="009E2930" w:rsidRPr="00D02193" w:rsidRDefault="009E2930" w:rsidP="00CB4659">
            <w:pPr>
              <w:numPr>
                <w:ilvl w:val="0"/>
                <w:numId w:val="30"/>
              </w:numPr>
              <w:tabs>
                <w:tab w:val="clear" w:pos="720"/>
                <w:tab w:val="num" w:pos="142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Разликовати статичку од динамичке сцинтиграфије бубрега</w:t>
            </w:r>
          </w:p>
          <w:p w14:paraId="4EA0ACA6" w14:textId="77777777" w:rsidR="000E2CED" w:rsidRPr="00D02193" w:rsidRDefault="009E2930" w:rsidP="00CB4659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Разликовати методе испитивања функције бурега живог даваоца од кадаверичне трансплантације</w:t>
            </w:r>
          </w:p>
        </w:tc>
        <w:tc>
          <w:tcPr>
            <w:tcW w:w="1575" w:type="pct"/>
            <w:vAlign w:val="center"/>
          </w:tcPr>
          <w:p w14:paraId="050C3D31" w14:textId="77777777" w:rsidR="00CB4659" w:rsidRPr="00D02193" w:rsidRDefault="00CB4659" w:rsidP="00CB4659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Нуклеарна нефроурологија.</w:t>
            </w:r>
          </w:p>
          <w:p w14:paraId="41942EF5" w14:textId="77777777" w:rsidR="00CB4659" w:rsidRPr="00D02193" w:rsidRDefault="00CB4659" w:rsidP="00CB4659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Клиничка примена.</w:t>
            </w:r>
          </w:p>
          <w:p w14:paraId="6CDA42A5" w14:textId="77777777" w:rsidR="00F81C77" w:rsidRPr="00D02193" w:rsidRDefault="00F81C77" w:rsidP="00CB46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0C3BA563" w14:textId="77777777" w:rsidR="00CB4659" w:rsidRPr="00D02193" w:rsidRDefault="00CB4659" w:rsidP="00CB46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67447ABD" w14:textId="77777777" w:rsidR="000E2CED" w:rsidRPr="00D02193" w:rsidRDefault="00CB4659" w:rsidP="00CB4659">
            <w:pPr>
              <w:numPr>
                <w:ilvl w:val="0"/>
                <w:numId w:val="29"/>
              </w:numPr>
              <w:spacing w:after="0" w:line="240" w:lineRule="auto"/>
              <w:ind w:left="187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Демонстрација и дискутовање различитих случајева поремећаја функције бубрега и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lastRenderedPageBreak/>
              <w:t xml:space="preserve">усвајање основних дијагностичких знања у нуклеарној нефроурологији </w:t>
            </w:r>
          </w:p>
        </w:tc>
      </w:tr>
    </w:tbl>
    <w:p w14:paraId="4166C429" w14:textId="77777777" w:rsidR="00553965" w:rsidRDefault="00553965" w:rsidP="00CB4659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566F4809" w14:textId="77777777" w:rsidR="00D02193" w:rsidRPr="00D02193" w:rsidRDefault="00D02193" w:rsidP="00CB4659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1E80289F" w14:textId="77777777" w:rsidR="00CB4659" w:rsidRPr="00D02193" w:rsidRDefault="00CB4659" w:rsidP="00CB4659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lang w:val="ru-RU"/>
        </w:rPr>
        <w:t xml:space="preserve">НАСТАВНА ЈЕДИНИЦА 13 (ТРИНАЕСТА НЕДЕЉА): 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2"/>
        <w:gridCol w:w="3301"/>
      </w:tblGrid>
      <w:tr w:rsidR="0078118C" w:rsidRPr="00926AE5" w14:paraId="4D13573E" w14:textId="77777777" w:rsidTr="00CB4659">
        <w:trPr>
          <w:trHeight w:val="567"/>
        </w:trPr>
        <w:tc>
          <w:tcPr>
            <w:tcW w:w="5000" w:type="pct"/>
            <w:gridSpan w:val="2"/>
            <w:vAlign w:val="center"/>
          </w:tcPr>
          <w:p w14:paraId="35A3196E" w14:textId="77777777" w:rsidR="00CB4659" w:rsidRPr="00D02193" w:rsidRDefault="00CB4659" w:rsidP="00CB4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ДИЈАГНОСТИЧКЕ МЕТОДЕ НУКЛЕАРНЕ МЕДИЦИНЕ, МОРФОЛОШКЕ И ФУНКЦИОНАЛНЕ У ОНКОЛОГИЈИ 1</w:t>
            </w:r>
          </w:p>
        </w:tc>
      </w:tr>
      <w:tr w:rsidR="0078118C" w:rsidRPr="00D02193" w14:paraId="4927B4AF" w14:textId="77777777" w:rsidTr="00CB4659">
        <w:trPr>
          <w:trHeight w:val="567"/>
        </w:trPr>
        <w:tc>
          <w:tcPr>
            <w:tcW w:w="3468" w:type="pct"/>
            <w:vAlign w:val="center"/>
          </w:tcPr>
          <w:p w14:paraId="7A06CDE5" w14:textId="77777777" w:rsidR="00CB4659" w:rsidRPr="00D02193" w:rsidRDefault="00CB4659" w:rsidP="00CB4659">
            <w:pPr>
              <w:spacing w:after="0"/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</w:t>
            </w:r>
            <w:proofErr w:type="spellEnd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532" w:type="pct"/>
            <w:vAlign w:val="center"/>
          </w:tcPr>
          <w:p w14:paraId="7215CB5D" w14:textId="77777777" w:rsidR="00CB4659" w:rsidRPr="00D02193" w:rsidRDefault="00CB4659" w:rsidP="00CB4659">
            <w:pPr>
              <w:autoSpaceDE w:val="0"/>
              <w:autoSpaceDN w:val="0"/>
              <w:adjustRightInd w:val="0"/>
              <w:spacing w:after="0" w:line="240" w:lineRule="auto"/>
              <w:ind w:left="1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78118C" w:rsidRPr="00D02193" w14:paraId="43B4552D" w14:textId="77777777" w:rsidTr="00CB4659">
        <w:trPr>
          <w:trHeight w:val="567"/>
        </w:trPr>
        <w:tc>
          <w:tcPr>
            <w:tcW w:w="3468" w:type="pct"/>
            <w:vAlign w:val="center"/>
          </w:tcPr>
          <w:p w14:paraId="134B67D5" w14:textId="77777777" w:rsidR="00C90610" w:rsidRPr="00D02193" w:rsidRDefault="0077367F" w:rsidP="00553965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62" w:hanging="18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Туморотропни радиофармацеутици. </w:t>
            </w:r>
          </w:p>
          <w:p w14:paraId="4EDB0A14" w14:textId="77777777" w:rsidR="00C90610" w:rsidRPr="00D02193" w:rsidRDefault="0077367F" w:rsidP="00553965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62" w:hanging="18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Специфична и неспецифична визуал</w:t>
            </w:r>
            <w:r w:rsidR="00C90610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изација солидних тумора.</w:t>
            </w:r>
          </w:p>
          <w:p w14:paraId="441E87D8" w14:textId="77777777" w:rsidR="00C90610" w:rsidRPr="00D02193" w:rsidRDefault="00C90610" w:rsidP="00C90610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62" w:hanging="18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Специфична и неспецифична визуализација метастаских тумора.</w:t>
            </w:r>
          </w:p>
          <w:p w14:paraId="624E367E" w14:textId="77777777" w:rsidR="00C90610" w:rsidRPr="00D02193" w:rsidRDefault="0077367F" w:rsidP="00553965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62" w:hanging="18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Сцинтиграфија соматостатинских рецептора. </w:t>
            </w:r>
          </w:p>
          <w:p w14:paraId="6D8D757C" w14:textId="77777777" w:rsidR="00C90610" w:rsidRPr="00D02193" w:rsidRDefault="0077367F" w:rsidP="00553965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62" w:hanging="18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Лимфосцинтиграфија-интраоперативна детекција сентинелних нодуса</w:t>
            </w:r>
            <w:r w:rsidR="00C90610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  <w:p w14:paraId="66E0FD99" w14:textId="77777777" w:rsidR="001144E0" w:rsidRPr="00D02193" w:rsidRDefault="001144E0" w:rsidP="001144E0">
            <w:pPr>
              <w:numPr>
                <w:ilvl w:val="0"/>
                <w:numId w:val="30"/>
              </w:numPr>
              <w:tabs>
                <w:tab w:val="clear" w:pos="720"/>
                <w:tab w:val="num" w:pos="522"/>
              </w:tabs>
              <w:autoSpaceDE w:val="0"/>
              <w:autoSpaceDN w:val="0"/>
              <w:adjustRightInd w:val="0"/>
              <w:spacing w:after="0" w:line="240" w:lineRule="auto"/>
              <w:ind w:left="158" w:hanging="15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Сцинтиграфија примарних и секундарних тумора костију.</w:t>
            </w:r>
          </w:p>
          <w:p w14:paraId="606DB19E" w14:textId="77777777" w:rsidR="00C90610" w:rsidRPr="00D02193" w:rsidRDefault="0077367F" w:rsidP="00553965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62" w:hanging="18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Имуносцинтиграфија. </w:t>
            </w:r>
          </w:p>
          <w:p w14:paraId="6B43EED6" w14:textId="77777777" w:rsidR="00CB4659" w:rsidRPr="00D02193" w:rsidRDefault="00C90610" w:rsidP="00553965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Радиообележени т</w:t>
            </w:r>
            <w:r w:rsidR="00CB4659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ум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орски маркери.</w:t>
            </w:r>
          </w:p>
          <w:p w14:paraId="282E6BEC" w14:textId="77777777" w:rsidR="008C7341" w:rsidRPr="00D02193" w:rsidRDefault="008C7341" w:rsidP="005539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17EF1108" w14:textId="77777777" w:rsidR="00CB4659" w:rsidRPr="00D02193" w:rsidRDefault="00CB4659" w:rsidP="0055396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496D20A5" w14:textId="77777777" w:rsidR="00C90610" w:rsidRPr="00D02193" w:rsidRDefault="00C90610" w:rsidP="00553965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избор радиофармацеутика у евалуацији малигних болести</w:t>
            </w:r>
          </w:p>
          <w:p w14:paraId="7A8A3161" w14:textId="77777777" w:rsidR="006D3565" w:rsidRPr="00D02193" w:rsidRDefault="006D3565" w:rsidP="006D3565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62" w:hanging="18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Разумети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специфичну и неспецифичну визуализација малигних тумора</w:t>
            </w:r>
          </w:p>
          <w:p w14:paraId="22955578" w14:textId="77777777" w:rsidR="006D3565" w:rsidRPr="00D02193" w:rsidRDefault="006D3565" w:rsidP="006D3565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62" w:hanging="18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Усвојити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клинички значај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сцинтиграфије соматостатинских рецептора. </w:t>
            </w:r>
          </w:p>
          <w:p w14:paraId="55FCA08D" w14:textId="77777777" w:rsidR="006D3565" w:rsidRPr="00D02193" w:rsidRDefault="006D3565" w:rsidP="00553965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Усвојити знања у области интраоперативне детекције тумора и сентинелних нодуса</w:t>
            </w:r>
          </w:p>
          <w:p w14:paraId="57A837C2" w14:textId="77777777" w:rsidR="001144E0" w:rsidRPr="00D02193" w:rsidRDefault="001144E0" w:rsidP="008C7341">
            <w:pPr>
              <w:numPr>
                <w:ilvl w:val="0"/>
                <w:numId w:val="30"/>
              </w:numPr>
              <w:tabs>
                <w:tab w:val="clear" w:pos="720"/>
                <w:tab w:val="num" w:pos="522"/>
              </w:tabs>
              <w:autoSpaceDE w:val="0"/>
              <w:autoSpaceDN w:val="0"/>
              <w:adjustRightInd w:val="0"/>
              <w:spacing w:after="0" w:line="240" w:lineRule="auto"/>
              <w:ind w:left="158" w:hanging="158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Разумети клинички значај сцинтиграфије </w:t>
            </w:r>
            <w:r w:rsidR="00D05680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скелета</w:t>
            </w:r>
            <w:r w:rsidR="008C7341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и костне сржи. </w:t>
            </w:r>
          </w:p>
          <w:p w14:paraId="6B6FF4F3" w14:textId="77777777" w:rsidR="00CB4659" w:rsidRPr="00D02193" w:rsidRDefault="00CB4659" w:rsidP="006D3565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клинички значај имуносцинтиграфије</w:t>
            </w:r>
          </w:p>
          <w:p w14:paraId="41150890" w14:textId="77777777" w:rsidR="006D3565" w:rsidRPr="00D02193" w:rsidRDefault="006D3565" w:rsidP="006D3565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Разумети клинички значај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радиообележених туморских маркера.</w:t>
            </w:r>
          </w:p>
        </w:tc>
        <w:tc>
          <w:tcPr>
            <w:tcW w:w="1532" w:type="pct"/>
            <w:vAlign w:val="center"/>
          </w:tcPr>
          <w:p w14:paraId="5EF64092" w14:textId="77777777" w:rsidR="00553965" w:rsidRPr="00D02193" w:rsidRDefault="00553965" w:rsidP="00553965">
            <w:pPr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28180D16" w14:textId="77777777" w:rsidR="00553965" w:rsidRPr="00D02193" w:rsidRDefault="00553965" w:rsidP="00553965">
            <w:pPr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3DBADBFC" w14:textId="77777777" w:rsidR="00553965" w:rsidRPr="00D02193" w:rsidRDefault="00553965" w:rsidP="005539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449627F7" w14:textId="77777777" w:rsidR="00CB4659" w:rsidRPr="00D02193" w:rsidRDefault="00CB4659" w:rsidP="006D3565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Нуклеарна онкологија </w:t>
            </w:r>
          </w:p>
          <w:p w14:paraId="4F880B44" w14:textId="77777777" w:rsidR="00CB4659" w:rsidRPr="00D02193" w:rsidRDefault="00CB4659" w:rsidP="006D3565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Клиничка примена.</w:t>
            </w:r>
          </w:p>
          <w:p w14:paraId="3125160E" w14:textId="77777777" w:rsidR="001144E0" w:rsidRPr="00D02193" w:rsidRDefault="001144E0" w:rsidP="001144E0">
            <w:pPr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76CBF591" w14:textId="77777777" w:rsidR="00CB4659" w:rsidRPr="00D02193" w:rsidRDefault="00CB4659" w:rsidP="006D35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0998BDC1" w14:textId="77777777" w:rsidR="00553965" w:rsidRPr="00D02193" w:rsidRDefault="00CB4659" w:rsidP="006D3565">
            <w:pPr>
              <w:numPr>
                <w:ilvl w:val="0"/>
                <w:numId w:val="29"/>
              </w:numPr>
              <w:spacing w:after="0" w:line="240" w:lineRule="auto"/>
              <w:ind w:left="187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Демонстрација и дискутовање различитих случајева у нуклеарној онкологији </w:t>
            </w:r>
          </w:p>
        </w:tc>
      </w:tr>
    </w:tbl>
    <w:p w14:paraId="783484CC" w14:textId="77777777" w:rsidR="00553965" w:rsidRDefault="00553965" w:rsidP="0068726D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0E00F979" w14:textId="77777777" w:rsidR="00D02193" w:rsidRPr="00D02193" w:rsidRDefault="00D02193" w:rsidP="0068726D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11D78411" w14:textId="77777777" w:rsidR="005D5D56" w:rsidRPr="00D02193" w:rsidRDefault="000D74E7" w:rsidP="000D74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lang w:val="ru-RU"/>
        </w:rPr>
        <w:t>НАСТАВНА ЈЕДИНИЦА 14 (ЧЕТРНАЕСТА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0"/>
        <w:gridCol w:w="3303"/>
      </w:tblGrid>
      <w:tr w:rsidR="0078118C" w:rsidRPr="00926AE5" w14:paraId="4FA888D6" w14:textId="77777777" w:rsidTr="00CB4659">
        <w:trPr>
          <w:trHeight w:val="567"/>
        </w:trPr>
        <w:tc>
          <w:tcPr>
            <w:tcW w:w="5000" w:type="pct"/>
            <w:gridSpan w:val="2"/>
            <w:vAlign w:val="center"/>
          </w:tcPr>
          <w:p w14:paraId="13F240B1" w14:textId="77777777" w:rsidR="000E2CED" w:rsidRPr="00D02193" w:rsidRDefault="00CB4659" w:rsidP="005D4F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ДИЈАГНОСТИЧКЕ МЕТОДЕ НУКЛЕАРНЕ МЕДИЦИНЕ, МОРФОЛОШКЕ И ФУНКЦИОНАЛНЕ У ОНКОЛОГИЈИ 2</w:t>
            </w:r>
          </w:p>
        </w:tc>
      </w:tr>
      <w:tr w:rsidR="0078118C" w:rsidRPr="00D02193" w14:paraId="4D8B0D3E" w14:textId="77777777" w:rsidTr="00D63273">
        <w:trPr>
          <w:trHeight w:val="272"/>
        </w:trPr>
        <w:tc>
          <w:tcPr>
            <w:tcW w:w="3467" w:type="pct"/>
            <w:vAlign w:val="center"/>
          </w:tcPr>
          <w:p w14:paraId="0F965EF9" w14:textId="77777777" w:rsidR="000E2CED" w:rsidRPr="00D02193" w:rsidRDefault="000E2CED" w:rsidP="005D4F8E">
            <w:pPr>
              <w:spacing w:after="0"/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</w:t>
            </w:r>
            <w:proofErr w:type="spellEnd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533" w:type="pct"/>
            <w:vAlign w:val="center"/>
          </w:tcPr>
          <w:p w14:paraId="16C63925" w14:textId="77777777" w:rsidR="000E2CED" w:rsidRPr="00D02193" w:rsidRDefault="000E2CED" w:rsidP="005D4F8E">
            <w:pPr>
              <w:autoSpaceDE w:val="0"/>
              <w:autoSpaceDN w:val="0"/>
              <w:adjustRightInd w:val="0"/>
              <w:spacing w:after="0" w:line="240" w:lineRule="auto"/>
              <w:ind w:left="1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78118C" w:rsidRPr="00D02193" w14:paraId="68A719DC" w14:textId="77777777" w:rsidTr="00D63273">
        <w:trPr>
          <w:trHeight w:val="567"/>
        </w:trPr>
        <w:tc>
          <w:tcPr>
            <w:tcW w:w="3467" w:type="pct"/>
            <w:vAlign w:val="center"/>
          </w:tcPr>
          <w:p w14:paraId="6A87E454" w14:textId="77777777" w:rsidR="00553965" w:rsidRPr="00D02193" w:rsidRDefault="00553965" w:rsidP="00D63273">
            <w:pPr>
              <w:pStyle w:val="ListParagraph"/>
              <w:numPr>
                <w:ilvl w:val="0"/>
                <w:numId w:val="41"/>
              </w:numPr>
              <w:tabs>
                <w:tab w:val="left" w:pos="162"/>
              </w:tabs>
              <w:spacing w:after="0" w:line="240" w:lineRule="auto"/>
              <w:ind w:left="-14" w:firstLine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Позитронска емиси</w:t>
            </w:r>
            <w:r w:rsidR="00B82464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он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а томографија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en-GB"/>
              </w:rPr>
              <w:t>ET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/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en-GB"/>
              </w:rPr>
              <w:t>CT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14:paraId="7A4F5E6D" w14:textId="77777777" w:rsidR="00553965" w:rsidRPr="00D02193" w:rsidRDefault="00553965" w:rsidP="00D63273">
            <w:pPr>
              <w:pStyle w:val="ListParagraph"/>
              <w:numPr>
                <w:ilvl w:val="0"/>
                <w:numId w:val="41"/>
              </w:numPr>
              <w:tabs>
                <w:tab w:val="left" w:pos="162"/>
              </w:tabs>
              <w:spacing w:after="0" w:line="240" w:lineRule="auto"/>
              <w:ind w:left="-14" w:firstLine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 xml:space="preserve">Фармакокинетика и примена </w:t>
            </w:r>
            <w:r w:rsidRPr="00D0219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18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 xml:space="preserve">FDG. </w:t>
            </w:r>
          </w:p>
          <w:p w14:paraId="51E67BB9" w14:textId="77777777" w:rsidR="00553965" w:rsidRPr="00D02193" w:rsidRDefault="00553965" w:rsidP="00D63273">
            <w:pPr>
              <w:pStyle w:val="ListParagraph"/>
              <w:numPr>
                <w:ilvl w:val="0"/>
                <w:numId w:val="41"/>
              </w:numPr>
              <w:tabs>
                <w:tab w:val="left" w:pos="162"/>
              </w:tabs>
              <w:spacing w:after="0" w:line="240" w:lineRule="auto"/>
              <w:ind w:left="-14" w:firstLine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 xml:space="preserve">Позитронски туморотропни радиофармацеутици. </w:t>
            </w:r>
          </w:p>
          <w:p w14:paraId="1225596D" w14:textId="77777777" w:rsidR="00C90610" w:rsidRPr="00D02193" w:rsidRDefault="00553965" w:rsidP="00D63273">
            <w:pPr>
              <w:pStyle w:val="ListParagraph"/>
              <w:numPr>
                <w:ilvl w:val="0"/>
                <w:numId w:val="41"/>
              </w:numPr>
              <w:tabs>
                <w:tab w:val="left" w:pos="162"/>
              </w:tabs>
              <w:spacing w:after="0" w:line="240" w:lineRule="auto"/>
              <w:ind w:left="-14" w:firstLine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Улога</w:t>
            </w:r>
            <w:r w:rsidR="00C90610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="00C90610" w:rsidRPr="00D02193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="00C90610" w:rsidRPr="00D02193">
              <w:rPr>
                <w:rFonts w:ascii="Times New Roman" w:hAnsi="Times New Roman" w:cs="Times New Roman"/>
                <w:color w:val="000000" w:themeColor="text1"/>
                <w:lang w:val="en-GB"/>
              </w:rPr>
              <w:t>ET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-а у дијагностичком алгоритму солидних </w:t>
            </w:r>
            <w:r w:rsidR="00C90610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тумора</w:t>
            </w:r>
          </w:p>
          <w:p w14:paraId="3DE46FAF" w14:textId="77777777" w:rsidR="00C90610" w:rsidRPr="00D02193" w:rsidRDefault="00C90610" w:rsidP="00D63273">
            <w:pPr>
              <w:pStyle w:val="ListParagraph"/>
              <w:numPr>
                <w:ilvl w:val="0"/>
                <w:numId w:val="41"/>
              </w:numPr>
              <w:tabs>
                <w:tab w:val="left" w:pos="162"/>
              </w:tabs>
              <w:spacing w:after="0" w:line="240" w:lineRule="auto"/>
              <w:ind w:left="-14" w:firstLine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Улога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en-GB"/>
              </w:rPr>
              <w:t>ET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-а у дијагностичком алгоритму метастатских тумора </w:t>
            </w:r>
          </w:p>
          <w:p w14:paraId="7F9D522E" w14:textId="77777777" w:rsidR="00C90610" w:rsidRPr="00926AE5" w:rsidRDefault="00C90610" w:rsidP="00D63273">
            <w:pPr>
              <w:pStyle w:val="ListParagraph"/>
              <w:numPr>
                <w:ilvl w:val="0"/>
                <w:numId w:val="41"/>
              </w:numPr>
              <w:tabs>
                <w:tab w:val="left" w:pos="162"/>
              </w:tabs>
              <w:spacing w:after="0" w:line="240" w:lineRule="auto"/>
              <w:ind w:left="-14" w:firstLine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26AE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Улога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en-GB"/>
              </w:rPr>
              <w:t>ET</w:t>
            </w:r>
            <w:r w:rsidRPr="00926AE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-а у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TNM</w:t>
            </w:r>
            <w:r w:rsidRPr="00926AE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класификацији тумора (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staging</w:t>
            </w:r>
            <w:r w:rsidRPr="00926AE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restaging</w:t>
            </w:r>
            <w:r w:rsidRPr="00926AE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follow</w:t>
            </w:r>
            <w:r w:rsidRPr="00926AE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up</w:t>
            </w:r>
            <w:r w:rsidRPr="00926AE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).  </w:t>
            </w:r>
          </w:p>
          <w:p w14:paraId="5166A519" w14:textId="77777777" w:rsidR="000E2CED" w:rsidRPr="00926AE5" w:rsidRDefault="00C90610" w:rsidP="00D63273">
            <w:pPr>
              <w:pStyle w:val="ListParagraph"/>
              <w:numPr>
                <w:ilvl w:val="0"/>
                <w:numId w:val="41"/>
              </w:numPr>
              <w:tabs>
                <w:tab w:val="left" w:pos="162"/>
              </w:tabs>
              <w:spacing w:after="0" w:line="240" w:lineRule="auto"/>
              <w:ind w:left="-14" w:firstLine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26AE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Улога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en-GB"/>
              </w:rPr>
              <w:t>ET</w:t>
            </w:r>
            <w:r w:rsidRPr="00926AE5">
              <w:rPr>
                <w:rFonts w:ascii="Times New Roman" w:hAnsi="Times New Roman" w:cs="Times New Roman"/>
                <w:color w:val="000000" w:themeColor="text1"/>
                <w:lang w:val="ru-RU"/>
              </w:rPr>
              <w:t>-а у евалуацији терапијског одговора (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PERCIST</w:t>
            </w:r>
            <w:r w:rsidRPr="00926AE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vs</w:t>
            </w:r>
            <w:r w:rsidRPr="00926AE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RECIST</w:t>
            </w:r>
            <w:r w:rsidRPr="00926AE5">
              <w:rPr>
                <w:rFonts w:ascii="Times New Roman" w:hAnsi="Times New Roman" w:cs="Times New Roman"/>
                <w:color w:val="000000" w:themeColor="text1"/>
                <w:lang w:val="ru-RU"/>
              </w:rPr>
              <w:t>)</w:t>
            </w:r>
          </w:p>
          <w:p w14:paraId="69D8899E" w14:textId="77777777" w:rsidR="000E2CED" w:rsidRPr="00D02193" w:rsidRDefault="00C90610" w:rsidP="00D63273">
            <w:pPr>
              <w:pStyle w:val="ListParagraph"/>
              <w:numPr>
                <w:ilvl w:val="0"/>
                <w:numId w:val="41"/>
              </w:numPr>
              <w:tabs>
                <w:tab w:val="left" w:pos="162"/>
              </w:tabs>
              <w:spacing w:after="0" w:line="240" w:lineRule="auto"/>
              <w:ind w:left="-14" w:firstLine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Улога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en-GB"/>
              </w:rPr>
              <w:t>ET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-а у планирању зрачне терапије</w:t>
            </w:r>
          </w:p>
          <w:p w14:paraId="332474ED" w14:textId="77777777" w:rsidR="008C7341" w:rsidRPr="00D02193" w:rsidRDefault="008C7341" w:rsidP="006D35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</w:p>
          <w:p w14:paraId="18A66B9C" w14:textId="77777777" w:rsidR="000E2CED" w:rsidRPr="00D02193" w:rsidRDefault="000E2CED" w:rsidP="006D356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437B0C66" w14:textId="77777777" w:rsidR="000E2CED" w:rsidRPr="00D02193" w:rsidRDefault="00C90610" w:rsidP="006D3565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Разумети избор радиофармацеутика у евалуацији малигних болести</w:t>
            </w:r>
            <w:r w:rsidR="006D3565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.</w:t>
            </w:r>
          </w:p>
          <w:p w14:paraId="62977EE4" w14:textId="77777777" w:rsidR="006D3565" w:rsidRPr="00D02193" w:rsidRDefault="006D3565" w:rsidP="006D3565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Разумети механизам акумулације </w:t>
            </w:r>
            <w:r w:rsidRPr="00D02193">
              <w:rPr>
                <w:rFonts w:ascii="Times New Roman" w:hAnsi="Times New Roman" w:cs="Times New Roman"/>
                <w:color w:val="000000" w:themeColor="text1"/>
                <w:vertAlign w:val="superscript"/>
                <w:lang w:val="ru-RU"/>
              </w:rPr>
              <w:t>18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FDG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у малигним туморима.</w:t>
            </w:r>
          </w:p>
          <w:p w14:paraId="68EBE8DC" w14:textId="77777777" w:rsidR="006D3565" w:rsidRPr="00D02193" w:rsidRDefault="006D3565" w:rsidP="006D3565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Усвојити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клинички значај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en-GB"/>
              </w:rPr>
              <w:t>ET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-а у дијагностичком алгоритму малигних тумора</w:t>
            </w:r>
          </w:p>
          <w:p w14:paraId="3D513FAD" w14:textId="77777777" w:rsidR="006D3565" w:rsidRPr="00D02193" w:rsidRDefault="006D3565" w:rsidP="006D3565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Разумети клинички значај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en-GB"/>
              </w:rPr>
              <w:t>ET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-а у евалуацији терапијског одговора малигних тумора</w:t>
            </w:r>
          </w:p>
          <w:p w14:paraId="71049E12" w14:textId="77777777" w:rsidR="006D3565" w:rsidRPr="00D02193" w:rsidRDefault="006D3565" w:rsidP="006D3565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Разумети клиничку вредност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en-GB"/>
              </w:rPr>
              <w:t>ET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-а у одабиру адекватног радиотерапијског модалитета.</w:t>
            </w:r>
          </w:p>
        </w:tc>
        <w:tc>
          <w:tcPr>
            <w:tcW w:w="1533" w:type="pct"/>
            <w:vAlign w:val="center"/>
          </w:tcPr>
          <w:p w14:paraId="59310AA7" w14:textId="77777777" w:rsidR="00C90610" w:rsidRPr="00D02193" w:rsidRDefault="00C90610" w:rsidP="00C90610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Нуклеарна онкологија </w:t>
            </w:r>
          </w:p>
          <w:p w14:paraId="49729B15" w14:textId="77777777" w:rsidR="00C90610" w:rsidRPr="00D02193" w:rsidRDefault="00C90610" w:rsidP="00C90610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Клиничка примена.</w:t>
            </w:r>
          </w:p>
          <w:p w14:paraId="4CB45C7B" w14:textId="77777777" w:rsidR="001144E0" w:rsidRPr="00D02193" w:rsidRDefault="001144E0" w:rsidP="001144E0">
            <w:pPr>
              <w:autoSpaceDE w:val="0"/>
              <w:autoSpaceDN w:val="0"/>
              <w:adjustRightInd w:val="0"/>
              <w:spacing w:after="0" w:line="240" w:lineRule="auto"/>
              <w:ind w:left="18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14:paraId="3E4CAB15" w14:textId="77777777" w:rsidR="00C90610" w:rsidRPr="00D02193" w:rsidRDefault="00C90610" w:rsidP="00C906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1E4C1AA6" w14:textId="77777777" w:rsidR="000E2CED" w:rsidRPr="00D02193" w:rsidRDefault="00C90610" w:rsidP="00C90610">
            <w:pPr>
              <w:numPr>
                <w:ilvl w:val="0"/>
                <w:numId w:val="29"/>
              </w:numPr>
              <w:spacing w:after="0"/>
              <w:ind w:left="187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Демонстрација и дискутовање различитих случајева у нуклеарној онкологији</w:t>
            </w:r>
          </w:p>
        </w:tc>
      </w:tr>
    </w:tbl>
    <w:p w14:paraId="6D97F8AB" w14:textId="77777777" w:rsidR="00553965" w:rsidRPr="00D02193" w:rsidRDefault="00553965" w:rsidP="0068726D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7A2B9999" w14:textId="77777777" w:rsidR="00553965" w:rsidRPr="00D02193" w:rsidRDefault="00553965" w:rsidP="0068726D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14:paraId="75B08EEB" w14:textId="77777777" w:rsidR="000E2CED" w:rsidRPr="00D02193" w:rsidRDefault="000E2CED" w:rsidP="0068726D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lang w:val="ru-RU"/>
        </w:rPr>
        <w:lastRenderedPageBreak/>
        <w:t>НАСТАВНА ЈЕДИНИЦА 15 (ПЕТНАЕСТА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0"/>
        <w:gridCol w:w="3303"/>
      </w:tblGrid>
      <w:tr w:rsidR="0078118C" w:rsidRPr="00926AE5" w14:paraId="578283EC" w14:textId="77777777" w:rsidTr="00D63273">
        <w:trPr>
          <w:trHeight w:val="324"/>
        </w:trPr>
        <w:tc>
          <w:tcPr>
            <w:tcW w:w="5000" w:type="pct"/>
            <w:gridSpan w:val="2"/>
            <w:vAlign w:val="center"/>
          </w:tcPr>
          <w:p w14:paraId="1167D5D2" w14:textId="77777777" w:rsidR="000E2CED" w:rsidRPr="00D02193" w:rsidRDefault="000E2CED" w:rsidP="00CB465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ПРИМЕНА НУКЛЕАРНЕ МЕДИЦИНЕ У ТЕРАПИЈИ МАЛИГНИХ БОЛЕСТИ</w:t>
            </w:r>
          </w:p>
        </w:tc>
      </w:tr>
      <w:tr w:rsidR="0078118C" w:rsidRPr="00D02193" w14:paraId="3A122381" w14:textId="77777777" w:rsidTr="00D63273">
        <w:trPr>
          <w:trHeight w:val="397"/>
        </w:trPr>
        <w:tc>
          <w:tcPr>
            <w:tcW w:w="3467" w:type="pct"/>
            <w:vAlign w:val="center"/>
          </w:tcPr>
          <w:p w14:paraId="450BDC23" w14:textId="77777777" w:rsidR="000E2CED" w:rsidRPr="00D02193" w:rsidRDefault="000E2CED" w:rsidP="005D4F8E">
            <w:pPr>
              <w:spacing w:after="0"/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предавања</w:t>
            </w:r>
            <w:proofErr w:type="spellEnd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</w:t>
            </w:r>
            <w:proofErr w:type="spellStart"/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533" w:type="pct"/>
            <w:vAlign w:val="center"/>
          </w:tcPr>
          <w:p w14:paraId="7308F7AA" w14:textId="77777777" w:rsidR="000E2CED" w:rsidRPr="00D02193" w:rsidRDefault="000E2CED" w:rsidP="005D4F8E">
            <w:pPr>
              <w:autoSpaceDE w:val="0"/>
              <w:autoSpaceDN w:val="0"/>
              <w:adjustRightInd w:val="0"/>
              <w:spacing w:after="0" w:line="240" w:lineRule="auto"/>
              <w:ind w:left="1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вежбе 1 час</w:t>
            </w:r>
          </w:p>
        </w:tc>
      </w:tr>
      <w:tr w:rsidR="0078118C" w:rsidRPr="00D02193" w14:paraId="46DB9B97" w14:textId="77777777" w:rsidTr="00D63273">
        <w:trPr>
          <w:trHeight w:val="567"/>
        </w:trPr>
        <w:tc>
          <w:tcPr>
            <w:tcW w:w="3467" w:type="pct"/>
            <w:vAlign w:val="center"/>
          </w:tcPr>
          <w:p w14:paraId="64E8D152" w14:textId="77777777" w:rsidR="000E2CED" w:rsidRPr="00D02193" w:rsidRDefault="000E2CED" w:rsidP="007F58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Примена нуклеарне медицине у терапији малигних болести</w:t>
            </w:r>
          </w:p>
          <w:p w14:paraId="52B31F3D" w14:textId="77777777" w:rsidR="006D3565" w:rsidRPr="00D02193" w:rsidRDefault="006D3565" w:rsidP="007F5832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Избор радионуклида и радиофармацеутика за терапијску примену код малигних тумора штитасте жлезде. </w:t>
            </w:r>
          </w:p>
          <w:p w14:paraId="3CC248F1" w14:textId="77777777" w:rsidR="006D3565" w:rsidRPr="00D02193" w:rsidRDefault="006D3565" w:rsidP="007F5832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Лечење диферентованих тумора штитасте жлезде.</w:t>
            </w:r>
          </w:p>
          <w:p w14:paraId="047520F8" w14:textId="77777777" w:rsidR="006D3565" w:rsidRPr="00D02193" w:rsidRDefault="000E2CED" w:rsidP="007F5832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Лечење </w:t>
            </w:r>
            <w:r w:rsidR="006D3565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неурое</w:t>
            </w:r>
            <w:r w:rsidR="00B82464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ндокриних</w:t>
            </w:r>
            <w:r w:rsidR="006D3565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тумора. </w:t>
            </w:r>
          </w:p>
          <w:p w14:paraId="1C7E6E49" w14:textId="77777777" w:rsidR="000E2CED" w:rsidRPr="00D02193" w:rsidRDefault="006D3565" w:rsidP="007F5832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Лечење </w:t>
            </w:r>
            <w:r w:rsidR="000E2CED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полицитемије, примарних тумора јетре, болних костних метастаза.</w:t>
            </w:r>
          </w:p>
          <w:p w14:paraId="3959B618" w14:textId="77777777" w:rsidR="00C64A51" w:rsidRPr="00D02193" w:rsidRDefault="000E2CED" w:rsidP="00C64A51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Радиоимунотерапија.</w:t>
            </w:r>
          </w:p>
          <w:p w14:paraId="41AB8CD0" w14:textId="77777777" w:rsidR="00D63273" w:rsidRPr="00D02193" w:rsidRDefault="00D63273" w:rsidP="007F5832">
            <w:pPr>
              <w:numPr>
                <w:ilvl w:val="0"/>
                <w:numId w:val="26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Нови правци у радионуклидној терапији малигних тумора</w:t>
            </w:r>
          </w:p>
          <w:p w14:paraId="6D45D616" w14:textId="77777777" w:rsidR="008C7341" w:rsidRPr="00D02193" w:rsidRDefault="008C7341" w:rsidP="007F5832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</w:p>
          <w:p w14:paraId="2B32F19F" w14:textId="77777777" w:rsidR="000E2CED" w:rsidRPr="00D02193" w:rsidRDefault="000E2CED" w:rsidP="007F5832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5C6C1C54" w14:textId="77777777" w:rsidR="000E2CED" w:rsidRPr="00D02193" w:rsidRDefault="000E2CED" w:rsidP="007F5832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Научити принципе одређивања </w:t>
            </w:r>
            <w:r w:rsidR="00D63273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и избор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радионуклида </w:t>
            </w:r>
            <w:r w:rsidR="00D63273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за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="00D63273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лечење малигних тумора</w:t>
            </w:r>
          </w:p>
          <w:p w14:paraId="3A87ABDE" w14:textId="77777777" w:rsidR="000E2CED" w:rsidRPr="00D02193" w:rsidRDefault="000E2CED" w:rsidP="007F5832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Усвојити клинички значај и принципе радионуклидног лечења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малигних болести штитасте жлезде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</w:p>
          <w:p w14:paraId="01D925F7" w14:textId="77777777" w:rsidR="000E2CED" w:rsidRPr="00D02193" w:rsidRDefault="000E2CED" w:rsidP="007F5832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Усвојити клинички значај и принципе радионуклидног лечења полицитемије, примарних </w:t>
            </w:r>
            <w:r w:rsidR="00C64A51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и секундарних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тумора јетре, неуроендокриних тумора, болних костних метастаза</w:t>
            </w:r>
          </w:p>
          <w:p w14:paraId="02921EB2" w14:textId="77777777" w:rsidR="000E2CED" w:rsidRPr="00D02193" w:rsidRDefault="000E2CED" w:rsidP="007F5832">
            <w:pPr>
              <w:numPr>
                <w:ilvl w:val="0"/>
                <w:numId w:val="27"/>
              </w:numPr>
              <w:tabs>
                <w:tab w:val="clear" w:pos="720"/>
                <w:tab w:val="num" w:pos="180"/>
              </w:tabs>
              <w:autoSpaceDE w:val="0"/>
              <w:autoSpaceDN w:val="0"/>
              <w:adjustRightInd w:val="0"/>
              <w:spacing w:after="0" w:line="240" w:lineRule="auto"/>
              <w:ind w:left="144" w:hanging="14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Усвојити основне принципе и разумети клинички значај радиоимунотерапије</w:t>
            </w:r>
          </w:p>
        </w:tc>
        <w:tc>
          <w:tcPr>
            <w:tcW w:w="1533" w:type="pct"/>
            <w:vAlign w:val="center"/>
          </w:tcPr>
          <w:p w14:paraId="3AB03B5A" w14:textId="77777777" w:rsidR="000E2CED" w:rsidRPr="00D02193" w:rsidRDefault="000E2CED" w:rsidP="00C108C3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Терапијска н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 xml:space="preserve">уклеарна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медицина</w:t>
            </w:r>
          </w:p>
          <w:p w14:paraId="15E1CE60" w14:textId="77777777" w:rsidR="000E2CED" w:rsidRPr="00D02193" w:rsidRDefault="000E2CED" w:rsidP="00C108C3">
            <w:pPr>
              <w:numPr>
                <w:ilvl w:val="0"/>
                <w:numId w:val="27"/>
              </w:numPr>
              <w:tabs>
                <w:tab w:val="num" w:pos="184"/>
              </w:tabs>
              <w:autoSpaceDE w:val="0"/>
              <w:autoSpaceDN w:val="0"/>
              <w:adjustRightInd w:val="0"/>
              <w:spacing w:after="0" w:line="240" w:lineRule="auto"/>
              <w:ind w:left="184" w:hanging="141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</w:rPr>
              <w:t>Клиничка примена</w:t>
            </w:r>
          </w:p>
          <w:p w14:paraId="12B6ED2E" w14:textId="77777777" w:rsidR="000E2CED" w:rsidRPr="00D02193" w:rsidRDefault="000E2CED" w:rsidP="00C10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0EB5A8F3" w14:textId="77777777" w:rsidR="000E2CED" w:rsidRPr="00D02193" w:rsidRDefault="000E2CED" w:rsidP="00C10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Циљеви: </w:t>
            </w:r>
          </w:p>
          <w:p w14:paraId="6A1F1E55" w14:textId="77777777" w:rsidR="000E2CED" w:rsidRPr="00D02193" w:rsidRDefault="000E2CED" w:rsidP="00C108C3">
            <w:pPr>
              <w:numPr>
                <w:ilvl w:val="0"/>
                <w:numId w:val="29"/>
              </w:numPr>
              <w:ind w:left="184" w:hanging="141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Дефинисати индикације за терапијску примену радионуклида</w:t>
            </w:r>
          </w:p>
        </w:tc>
      </w:tr>
    </w:tbl>
    <w:p w14:paraId="71ECBB3B" w14:textId="77777777" w:rsidR="000E2CED" w:rsidRPr="00D02193" w:rsidRDefault="000E2CED" w:rsidP="007920F4">
      <w:pPr>
        <w:rPr>
          <w:rFonts w:ascii="Times New Roman" w:hAnsi="Times New Roman" w:cs="Times New Roman"/>
          <w:b/>
          <w:bCs/>
          <w:color w:val="000000" w:themeColor="text1"/>
          <w:sz w:val="32"/>
          <w:szCs w:val="24"/>
          <w:lang w:val="sr-Cyrl-CS"/>
        </w:rPr>
      </w:pPr>
    </w:p>
    <w:p w14:paraId="21D7BC4C" w14:textId="77777777" w:rsidR="000D74E7" w:rsidRPr="00D02193" w:rsidRDefault="000D74E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Cyrl-CS"/>
        </w:rPr>
      </w:pPr>
      <w:r w:rsidRPr="00D02193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sr-Cyrl-CS"/>
        </w:rPr>
        <w:br w:type="page"/>
      </w:r>
    </w:p>
    <w:p w14:paraId="6637C23E" w14:textId="77777777" w:rsidR="006D2DEA" w:rsidRPr="00D02193" w:rsidRDefault="006D2DEA" w:rsidP="006D2DEA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sr-Cyrl-CS"/>
        </w:rPr>
      </w:pPr>
      <w:r w:rsidRPr="00D02193">
        <w:rPr>
          <w:rFonts w:ascii="Times New Roman" w:hAnsi="Times New Roman" w:cs="Times New Roman"/>
          <w:b/>
          <w:bCs/>
          <w:sz w:val="36"/>
          <w:szCs w:val="36"/>
          <w:lang w:val="sr-Cyrl-CS"/>
        </w:rPr>
        <w:lastRenderedPageBreak/>
        <w:t>РАСПОРЕД ПРЕДАВАЊА</w:t>
      </w:r>
    </w:p>
    <w:tbl>
      <w:tblPr>
        <w:tblW w:w="366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7879"/>
      </w:tblGrid>
      <w:tr w:rsidR="006D2DEA" w:rsidRPr="00926AE5" w14:paraId="55DE0D15" w14:textId="77777777" w:rsidTr="007C447A">
        <w:trPr>
          <w:trHeight w:val="2590"/>
          <w:jc w:val="center"/>
        </w:trPr>
        <w:tc>
          <w:tcPr>
            <w:tcW w:w="7435" w:type="dxa"/>
          </w:tcPr>
          <w:p w14:paraId="0423B7D8" w14:textId="77777777" w:rsidR="006D2DEA" w:rsidRPr="00D02193" w:rsidRDefault="006D2DEA" w:rsidP="007C44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69507B7C" w14:textId="77777777" w:rsidR="006D2DEA" w:rsidRPr="00D02193" w:rsidRDefault="006D2DEA" w:rsidP="007C447A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sz w:val="36"/>
                <w:szCs w:val="36"/>
                <w:lang w:val="sr-Cyrl-CS"/>
              </w:rPr>
              <w:t>САЛА НА ИНТЕРНОЈ КЛИНИЦИ</w:t>
            </w:r>
          </w:p>
          <w:p w14:paraId="4F9E2FB8" w14:textId="77777777" w:rsidR="006D2DEA" w:rsidRPr="00D02193" w:rsidRDefault="006D2DEA" w:rsidP="007C447A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val="sr-Cyrl-R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sz w:val="36"/>
                <w:szCs w:val="36"/>
                <w:lang w:val="sr-Cyrl-RS"/>
              </w:rPr>
              <w:t>ПОНЕДЕЉАК</w:t>
            </w:r>
          </w:p>
          <w:p w14:paraId="0299805C" w14:textId="77777777" w:rsidR="006D2DEA" w:rsidRPr="00D02193" w:rsidRDefault="006D2DEA" w:rsidP="007C447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36"/>
                <w:lang w:val="ru-RU"/>
              </w:rPr>
            </w:pPr>
            <w:r w:rsidRPr="00D02193">
              <w:rPr>
                <w:rFonts w:ascii="Times New Roman" w:hAnsi="Times New Roman" w:cs="Times New Roman"/>
                <w:b/>
                <w:bCs/>
                <w:sz w:val="44"/>
                <w:szCs w:val="40"/>
                <w:lang w:val="sr-Cyrl-CS"/>
              </w:rPr>
              <w:t>15:15 - 16:00</w:t>
            </w:r>
          </w:p>
        </w:tc>
      </w:tr>
    </w:tbl>
    <w:p w14:paraId="42A8B94B" w14:textId="77777777" w:rsidR="006D2DEA" w:rsidRPr="00D02193" w:rsidRDefault="006D2DEA" w:rsidP="006D2DEA">
      <w:pPr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5DD95AD8" w14:textId="77777777" w:rsidR="006D2DEA" w:rsidRPr="00D02193" w:rsidRDefault="006D2DEA" w:rsidP="006D2DEA">
      <w:pPr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767F002F" w14:textId="77777777" w:rsidR="006D2DEA" w:rsidRPr="00D02193" w:rsidRDefault="006D2DEA" w:rsidP="006D2DE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02193">
        <w:rPr>
          <w:rFonts w:ascii="Times New Roman" w:hAnsi="Times New Roman" w:cs="Times New Roman"/>
          <w:b/>
          <w:bCs/>
          <w:sz w:val="36"/>
          <w:szCs w:val="36"/>
          <w:lang w:val="sr-Cyrl-CS"/>
        </w:rPr>
        <w:t>РАСПОРЕД ВЕЖБИ</w:t>
      </w:r>
    </w:p>
    <w:tbl>
      <w:tblPr>
        <w:tblW w:w="5241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835"/>
        <w:gridCol w:w="5426"/>
      </w:tblGrid>
      <w:tr w:rsidR="006D2DEA" w:rsidRPr="00D02193" w14:paraId="36B8A020" w14:textId="77777777" w:rsidTr="007C447A">
        <w:trPr>
          <w:trHeight w:val="997"/>
          <w:jc w:val="center"/>
        </w:trPr>
        <w:tc>
          <w:tcPr>
            <w:tcW w:w="11261" w:type="dxa"/>
            <w:gridSpan w:val="2"/>
            <w:vAlign w:val="center"/>
          </w:tcPr>
          <w:p w14:paraId="0137049D" w14:textId="77777777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6"/>
                <w:lang w:val="ru-RU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sz w:val="32"/>
                <w:szCs w:val="36"/>
                <w:lang w:val="sr-Cyrl-CS"/>
              </w:rPr>
              <w:t>ЦЕНТАР ЗА НУКЛЕАРНУ МЕДИЦИНУ УКЦ</w:t>
            </w:r>
            <w:r w:rsidRPr="00D02193">
              <w:rPr>
                <w:rFonts w:ascii="Times New Roman" w:eastAsia="Times New Roman" w:hAnsi="Times New Roman" w:cs="Times New Roman"/>
                <w:b/>
                <w:sz w:val="32"/>
                <w:szCs w:val="36"/>
              </w:rPr>
              <w:t>K</w:t>
            </w:r>
          </w:p>
        </w:tc>
      </w:tr>
      <w:tr w:rsidR="006D2DEA" w:rsidRPr="00D02193" w14:paraId="3399E930" w14:textId="77777777" w:rsidTr="007C447A">
        <w:trPr>
          <w:trHeight w:val="1031"/>
          <w:jc w:val="center"/>
        </w:trPr>
        <w:tc>
          <w:tcPr>
            <w:tcW w:w="11261" w:type="dxa"/>
            <w:gridSpan w:val="2"/>
            <w:vAlign w:val="center"/>
          </w:tcPr>
          <w:p w14:paraId="63E3C217" w14:textId="77777777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sr-Cyrl-C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sr-Cyrl-CS"/>
              </w:rPr>
              <w:t>СРЕДА</w:t>
            </w:r>
          </w:p>
        </w:tc>
      </w:tr>
      <w:tr w:rsidR="006D2DEA" w:rsidRPr="00D02193" w14:paraId="27CB8D34" w14:textId="77777777" w:rsidTr="007C447A">
        <w:trPr>
          <w:trHeight w:val="4272"/>
          <w:jc w:val="center"/>
        </w:trPr>
        <w:tc>
          <w:tcPr>
            <w:tcW w:w="5835" w:type="dxa"/>
            <w:vAlign w:val="center"/>
          </w:tcPr>
          <w:p w14:paraId="3293A171" w14:textId="77777777" w:rsidR="006D2DEA" w:rsidRPr="00926AE5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</w:pPr>
          </w:p>
          <w:p w14:paraId="64A53F12" w14:textId="45F2617A" w:rsidR="006D2DEA" w:rsidRPr="00D02193" w:rsidRDefault="002B132F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10</w:t>
            </w:r>
            <w:r w:rsidR="006D2DEA" w:rsidRPr="00926AE5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  <w:t>:00 – 1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1</w:t>
            </w:r>
            <w:r w:rsidR="006D2DEA" w:rsidRPr="00926AE5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  <w:t>: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30</w:t>
            </w:r>
          </w:p>
          <w:p w14:paraId="32717945" w14:textId="77777777" w:rsidR="006D2DEA" w:rsidRPr="00926AE5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</w:pPr>
            <w:r w:rsidRPr="00926AE5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  <w:t xml:space="preserve">I </w:t>
            </w:r>
            <w:proofErr w:type="spellStart"/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група</w:t>
            </w:r>
            <w:proofErr w:type="spellEnd"/>
          </w:p>
          <w:p w14:paraId="46461CD7" w14:textId="77777777" w:rsidR="006D2DEA" w:rsidRPr="00926AE5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</w:pPr>
          </w:p>
          <w:p w14:paraId="0ACD369B" w14:textId="3AF3A9E2" w:rsidR="006D2DEA" w:rsidRPr="00926AE5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</w:pPr>
            <w:r w:rsidRPr="00926AE5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  <w:t>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1</w:t>
            </w:r>
            <w:r w:rsidRPr="00926AE5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  <w:t>:30 – 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3</w:t>
            </w:r>
            <w:r w:rsidRPr="00926AE5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  <w:t>: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00</w:t>
            </w:r>
            <w:r w:rsidRPr="00926AE5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  <w:t xml:space="preserve"> </w:t>
            </w:r>
          </w:p>
          <w:p w14:paraId="7DB48B42" w14:textId="77777777" w:rsidR="006D2DEA" w:rsidRPr="00926AE5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</w:pPr>
            <w:r w:rsidRPr="00926AE5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  <w:t xml:space="preserve">V </w:t>
            </w:r>
            <w:proofErr w:type="spellStart"/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група</w:t>
            </w:r>
            <w:proofErr w:type="spellEnd"/>
          </w:p>
          <w:p w14:paraId="124F509A" w14:textId="77777777" w:rsidR="006D2DEA" w:rsidRPr="00926AE5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</w:pPr>
          </w:p>
          <w:p w14:paraId="07D3CD89" w14:textId="2E9FC747" w:rsidR="006D2DEA" w:rsidRPr="00926AE5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</w:pPr>
            <w:r w:rsidRPr="00926AE5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  <w:t>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3</w:t>
            </w:r>
            <w:r w:rsidRPr="00926AE5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  <w:t>:00 – 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4</w:t>
            </w:r>
            <w:r w:rsidRPr="00926AE5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  <w:t>: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30</w:t>
            </w:r>
            <w:r w:rsidRPr="00926AE5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  <w:t xml:space="preserve"> </w:t>
            </w:r>
          </w:p>
          <w:p w14:paraId="6380ACFA" w14:textId="77777777" w:rsidR="006D2DEA" w:rsidRPr="00926AE5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</w:pPr>
            <w:r w:rsidRPr="00926AE5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  <w:t xml:space="preserve">II </w:t>
            </w:r>
            <w:proofErr w:type="spellStart"/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група</w:t>
            </w:r>
            <w:proofErr w:type="spellEnd"/>
          </w:p>
          <w:p w14:paraId="5A78D31A" w14:textId="77777777" w:rsidR="006D2DEA" w:rsidRPr="00926AE5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</w:rPr>
            </w:pPr>
          </w:p>
          <w:p w14:paraId="684775F1" w14:textId="3A6F9A52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4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:30 – 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6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: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00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 xml:space="preserve"> </w:t>
            </w:r>
          </w:p>
          <w:p w14:paraId="1884952A" w14:textId="77777777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VI група</w:t>
            </w:r>
          </w:p>
          <w:p w14:paraId="315B3457" w14:textId="77777777" w:rsidR="006D2DEA" w:rsidRPr="00D02193" w:rsidRDefault="006D2DEA" w:rsidP="007C4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6"/>
                <w:lang w:val="fr-FR"/>
              </w:rPr>
            </w:pPr>
          </w:p>
        </w:tc>
        <w:tc>
          <w:tcPr>
            <w:tcW w:w="5426" w:type="dxa"/>
            <w:vAlign w:val="center"/>
          </w:tcPr>
          <w:p w14:paraId="12F3BD68" w14:textId="77777777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</w:p>
          <w:p w14:paraId="2BB6036B" w14:textId="5CF0F8AF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0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:00 – 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1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: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30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 xml:space="preserve"> </w:t>
            </w:r>
          </w:p>
          <w:p w14:paraId="00ADE209" w14:textId="77777777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III група</w:t>
            </w:r>
          </w:p>
          <w:p w14:paraId="29C535A8" w14:textId="77777777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</w:p>
          <w:p w14:paraId="0DA84554" w14:textId="7326B827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1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:30 – 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3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: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00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 xml:space="preserve"> </w:t>
            </w:r>
          </w:p>
          <w:p w14:paraId="0B785796" w14:textId="77777777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VII група</w:t>
            </w:r>
          </w:p>
          <w:p w14:paraId="22C4C9D5" w14:textId="77777777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</w:p>
          <w:p w14:paraId="727FB247" w14:textId="103862BE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3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:00 – 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4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: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30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 xml:space="preserve"> </w:t>
            </w:r>
          </w:p>
          <w:p w14:paraId="27E73156" w14:textId="77777777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IV група</w:t>
            </w:r>
          </w:p>
          <w:p w14:paraId="6B5C82E3" w14:textId="77777777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</w:p>
          <w:p w14:paraId="571625B7" w14:textId="467B4985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4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:30 – 1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6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:</w:t>
            </w:r>
            <w:r w:rsidR="002B132F"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sr-Cyrl-RS"/>
              </w:rPr>
              <w:t>00</w:t>
            </w: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 xml:space="preserve"> </w:t>
            </w:r>
          </w:p>
          <w:p w14:paraId="07B1C303" w14:textId="77777777" w:rsidR="006D2DEA" w:rsidRPr="00D02193" w:rsidRDefault="006D2DEA" w:rsidP="007C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  <w:r w:rsidRPr="00D02193"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  <w:t>VIII група</w:t>
            </w:r>
          </w:p>
          <w:p w14:paraId="49930249" w14:textId="77777777" w:rsidR="006D2DEA" w:rsidRPr="00D02193" w:rsidRDefault="006D2DEA" w:rsidP="007C4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36"/>
                <w:lang w:val="fr-FR"/>
              </w:rPr>
            </w:pPr>
          </w:p>
        </w:tc>
      </w:tr>
    </w:tbl>
    <w:p w14:paraId="46F4BFD5" w14:textId="77777777" w:rsidR="006D2DEA" w:rsidRPr="00D02193" w:rsidRDefault="006D2DEA" w:rsidP="006D2DEA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</w:pPr>
    </w:p>
    <w:p w14:paraId="161375AE" w14:textId="26642455" w:rsidR="00BB4050" w:rsidRPr="00D02193" w:rsidRDefault="00FB4BCA" w:rsidP="006D2DEA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sectPr w:rsidR="00BB4050" w:rsidRPr="00D02193" w:rsidSect="00935166">
          <w:pgSz w:w="11907" w:h="16840" w:code="9"/>
          <w:pgMar w:top="567" w:right="567" w:bottom="567" w:left="567" w:header="510" w:footer="510" w:gutter="0"/>
          <w:cols w:space="720"/>
          <w:docGrid w:linePitch="360"/>
        </w:sectPr>
      </w:pPr>
      <w:hyperlink r:id="rId11" w:history="1">
        <w:r w:rsidR="006D2DEA" w:rsidRPr="00D02193">
          <w:rPr>
            <w:rFonts w:ascii="Times New Roman" w:hAnsi="Times New Roman" w:cs="Times New Roman"/>
            <w:b/>
            <w:bCs/>
            <w:color w:val="0000FF"/>
            <w:sz w:val="32"/>
            <w:szCs w:val="20"/>
            <w:u w:val="single"/>
          </w:rPr>
          <w:t>Распоред наставе</w:t>
        </w:r>
      </w:hyperlink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8"/>
        <w:gridCol w:w="1309"/>
        <w:gridCol w:w="1171"/>
        <w:gridCol w:w="8460"/>
        <w:gridCol w:w="3488"/>
      </w:tblGrid>
      <w:tr w:rsidR="0078118C" w:rsidRPr="00D02193" w14:paraId="4A345045" w14:textId="77777777" w:rsidTr="0078118C">
        <w:trPr>
          <w:cantSplit/>
          <w:trHeight w:val="454"/>
          <w:tblHeader/>
          <w:jc w:val="center"/>
        </w:trPr>
        <w:tc>
          <w:tcPr>
            <w:tcW w:w="404" w:type="pct"/>
            <w:shd w:val="clear" w:color="auto" w:fill="D9D9D9"/>
            <w:vAlign w:val="center"/>
          </w:tcPr>
          <w:p w14:paraId="03964106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sr-Cyrl-CS"/>
              </w:rPr>
              <w:lastRenderedPageBreak/>
              <w:t>модул</w:t>
            </w:r>
          </w:p>
        </w:tc>
        <w:tc>
          <w:tcPr>
            <w:tcW w:w="417" w:type="pct"/>
            <w:shd w:val="clear" w:color="auto" w:fill="D9D9D9"/>
            <w:vAlign w:val="center"/>
          </w:tcPr>
          <w:p w14:paraId="3649281F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sr-Cyrl-CS"/>
              </w:rPr>
              <w:t>недеља</w:t>
            </w:r>
          </w:p>
        </w:tc>
        <w:tc>
          <w:tcPr>
            <w:tcW w:w="373" w:type="pct"/>
            <w:shd w:val="clear" w:color="auto" w:fill="D9D9D9"/>
            <w:vAlign w:val="center"/>
          </w:tcPr>
          <w:p w14:paraId="2F94F5CB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sr-Cyrl-CS"/>
              </w:rPr>
              <w:t>т</w:t>
            </w: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sr-Latn-CS"/>
              </w:rPr>
              <w:t xml:space="preserve">ип </w:t>
            </w:r>
          </w:p>
        </w:tc>
        <w:tc>
          <w:tcPr>
            <w:tcW w:w="2695" w:type="pct"/>
            <w:shd w:val="clear" w:color="auto" w:fill="D9D9D9"/>
            <w:vAlign w:val="center"/>
          </w:tcPr>
          <w:p w14:paraId="00A63FFF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sr-Cyrl-CS"/>
              </w:rPr>
              <w:t>назив методске јединице</w:t>
            </w:r>
          </w:p>
        </w:tc>
        <w:tc>
          <w:tcPr>
            <w:tcW w:w="1111" w:type="pct"/>
            <w:shd w:val="clear" w:color="auto" w:fill="D9D9D9"/>
            <w:vAlign w:val="center"/>
          </w:tcPr>
          <w:p w14:paraId="04F1C58C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sr-Cyrl-CS"/>
              </w:rPr>
              <w:t>наставник</w:t>
            </w:r>
          </w:p>
        </w:tc>
      </w:tr>
      <w:tr w:rsidR="0078118C" w:rsidRPr="00D02193" w14:paraId="107B72B1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53F8462F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17" w:type="pct"/>
            <w:vAlign w:val="center"/>
          </w:tcPr>
          <w:p w14:paraId="76A94EDD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73" w:type="pct"/>
            <w:vAlign w:val="center"/>
          </w:tcPr>
          <w:p w14:paraId="584373A9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2EB91282" w14:textId="77777777" w:rsidR="0078118C" w:rsidRPr="00D02193" w:rsidRDefault="0078118C" w:rsidP="007E0C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БИОФИЗИЧКЕ ОСНОВЕ ДИЈАГН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O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СТИЧКО-ТЕРАПИЈСКИХ ПРОЦЕДУРА </w:t>
            </w:r>
          </w:p>
          <w:p w14:paraId="0D07BF39" w14:textId="77777777" w:rsidR="0078118C" w:rsidRPr="00D02193" w:rsidRDefault="0078118C" w:rsidP="00390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Радиоактивност. Изотопи. Интеракције зрачења с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материјом. Јонизациони и сцинтилациони детектори. </w:t>
            </w:r>
          </w:p>
        </w:tc>
        <w:tc>
          <w:tcPr>
            <w:tcW w:w="1111" w:type="pct"/>
            <w:vAlign w:val="center"/>
          </w:tcPr>
          <w:p w14:paraId="7D3FB7CF" w14:textId="77777777" w:rsidR="0078118C" w:rsidRPr="00D02193" w:rsidRDefault="00653AD6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Проф. др Владимир Вукомановић</w:t>
            </w:r>
          </w:p>
        </w:tc>
      </w:tr>
      <w:tr w:rsidR="0078118C" w:rsidRPr="00D02193" w14:paraId="59D42AA1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6AEBB8C1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17" w:type="pct"/>
            <w:vAlign w:val="center"/>
          </w:tcPr>
          <w:p w14:paraId="701BB6C0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373" w:type="pct"/>
            <w:vAlign w:val="center"/>
          </w:tcPr>
          <w:p w14:paraId="723EE0A7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fr-FR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713D5F13" w14:textId="77777777" w:rsidR="0078118C" w:rsidRPr="00D02193" w:rsidRDefault="0078118C" w:rsidP="00D926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Биофизика за нуклеарну медицину. Консолидација.</w:t>
            </w:r>
          </w:p>
        </w:tc>
        <w:tc>
          <w:tcPr>
            <w:tcW w:w="1111" w:type="pct"/>
            <w:vAlign w:val="center"/>
          </w:tcPr>
          <w:p w14:paraId="5A755835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Проф. др Владимир Вукомановић 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</w:t>
            </w:r>
          </w:p>
          <w:p w14:paraId="62C5D047" w14:textId="77777777" w:rsidR="00074E18" w:rsidRPr="00D02193" w:rsidRDefault="00074E18" w:rsidP="00D16DBD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Вулета Недић</w:t>
            </w:r>
          </w:p>
        </w:tc>
      </w:tr>
      <w:tr w:rsidR="0078118C" w:rsidRPr="00926AE5" w14:paraId="11BCBABC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3B743F7A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17" w:type="pct"/>
            <w:vAlign w:val="center"/>
          </w:tcPr>
          <w:p w14:paraId="75B3EEC1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73" w:type="pct"/>
            <w:vAlign w:val="center"/>
          </w:tcPr>
          <w:p w14:paraId="12DB4E3D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fr-FR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025531D6" w14:textId="77777777" w:rsidR="003907F7" w:rsidRPr="00D02193" w:rsidRDefault="003907F7" w:rsidP="00390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ВИЗУАЛИЗАЦИОНИ СИСТЕМИ</w:t>
            </w:r>
            <w:r w:rsidR="00D82878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="000D74E7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У НУКЛЕАРНОЈ МЕДИЦИНИ</w:t>
            </w:r>
          </w:p>
          <w:p w14:paraId="196590A6" w14:textId="77777777" w:rsidR="0078118C" w:rsidRPr="00D02193" w:rsidRDefault="003907F7" w:rsidP="00390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Гама сцинтилациона камера-</w:t>
            </w:r>
            <w:r w:rsidRPr="00926AE5">
              <w:rPr>
                <w:rFonts w:ascii="Times New Roman" w:hAnsi="Times New Roman" w:cs="Times New Roman"/>
                <w:color w:val="000000" w:themeColor="text1"/>
                <w:lang w:val="fr-FR"/>
              </w:rPr>
              <w:t>SPECT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.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Позитронска емисиона томографија-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PET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. Хибридни уређаји.</w:t>
            </w:r>
          </w:p>
        </w:tc>
        <w:tc>
          <w:tcPr>
            <w:tcW w:w="1111" w:type="pct"/>
            <w:vAlign w:val="center"/>
          </w:tcPr>
          <w:p w14:paraId="686AE2BB" w14:textId="77777777" w:rsidR="003907F7" w:rsidRPr="00D02193" w:rsidRDefault="007B4CCF" w:rsidP="003907F7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Проф. др Владимир Вукомановић</w:t>
            </w:r>
          </w:p>
          <w:p w14:paraId="67891A24" w14:textId="77777777" w:rsidR="0078118C" w:rsidRPr="00D02193" w:rsidRDefault="003907F7" w:rsidP="003907F7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(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замена 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Игњатовић)</w:t>
            </w:r>
          </w:p>
        </w:tc>
      </w:tr>
      <w:tr w:rsidR="0078118C" w:rsidRPr="00D02193" w14:paraId="3938E7BC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1054881B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17" w:type="pct"/>
            <w:vAlign w:val="center"/>
          </w:tcPr>
          <w:p w14:paraId="15F62411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373" w:type="pct"/>
            <w:vAlign w:val="center"/>
          </w:tcPr>
          <w:p w14:paraId="1ED252C1" w14:textId="77777777" w:rsidR="0078118C" w:rsidRPr="00D02193" w:rsidRDefault="0078118C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05BD80E5" w14:textId="77777777" w:rsidR="0078118C" w:rsidRPr="00D02193" w:rsidRDefault="003907F7" w:rsidP="00D926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Визуализациони системи у нуклеарној медицини. Консолидација.</w:t>
            </w:r>
          </w:p>
        </w:tc>
        <w:tc>
          <w:tcPr>
            <w:tcW w:w="1111" w:type="pct"/>
            <w:vAlign w:val="center"/>
          </w:tcPr>
          <w:p w14:paraId="52068F4E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Проф. др Владимир Вукомановић</w:t>
            </w:r>
          </w:p>
          <w:p w14:paraId="60B4936D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др Весна Игњатовић</w:t>
            </w:r>
          </w:p>
          <w:p w14:paraId="0A88B29D" w14:textId="77777777" w:rsidR="00074E18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Вулета Недић</w:t>
            </w:r>
          </w:p>
        </w:tc>
      </w:tr>
      <w:tr w:rsidR="003907F7" w:rsidRPr="00926AE5" w14:paraId="46A5A66A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571EE1B3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17" w:type="pct"/>
            <w:vAlign w:val="center"/>
          </w:tcPr>
          <w:p w14:paraId="56C57807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373" w:type="pct"/>
            <w:vAlign w:val="center"/>
          </w:tcPr>
          <w:p w14:paraId="709A82E0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fr-FR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729BBF83" w14:textId="77777777" w:rsidR="003907F7" w:rsidRPr="00D02193" w:rsidRDefault="003907F7" w:rsidP="00E9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ОСНОВНИ ПРИНЦИПИ РАДИОФАРМАКОЛОГИЈЕ</w:t>
            </w:r>
          </w:p>
          <w:p w14:paraId="5C0EF368" w14:textId="77777777" w:rsidR="003907F7" w:rsidRPr="00D02193" w:rsidRDefault="003907F7" w:rsidP="00E9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Биофизичке основе примене радионуклида у медицини. Радиофармацеутици. Генератори радионуклида. </w:t>
            </w:r>
            <w:r w:rsidRPr="00D02193">
              <w:rPr>
                <w:rFonts w:ascii="Times New Roman" w:hAnsi="Times New Roman" w:cs="Times New Roman"/>
                <w:color w:val="000000" w:themeColor="text1"/>
                <w:vertAlign w:val="superscript"/>
                <w:lang w:val="ru-RU"/>
              </w:rPr>
              <w:t>99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Mo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/</w:t>
            </w:r>
            <w:r w:rsidRPr="00D02193">
              <w:rPr>
                <w:rFonts w:ascii="Times New Roman" w:hAnsi="Times New Roman" w:cs="Times New Roman"/>
                <w:color w:val="000000" w:themeColor="text1"/>
                <w:vertAlign w:val="superscript"/>
                <w:lang w:val="ru-RU"/>
              </w:rPr>
              <w:t>99</w:t>
            </w:r>
            <w:r w:rsidRPr="00D0219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m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Tc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генератор. Путеви апликације и биокинетика, физички облик радиофармацеутика. Протокол припреме и апликације радиофармацеутика.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vitro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методе нуклеарне медицине.</w:t>
            </w:r>
          </w:p>
        </w:tc>
        <w:tc>
          <w:tcPr>
            <w:tcW w:w="1111" w:type="pct"/>
            <w:vAlign w:val="center"/>
          </w:tcPr>
          <w:p w14:paraId="449CCF7F" w14:textId="77777777" w:rsidR="004B572F" w:rsidRPr="00D02193" w:rsidRDefault="004B572F" w:rsidP="004B572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</w:t>
            </w:r>
          </w:p>
          <w:p w14:paraId="4ED1187F" w14:textId="77777777" w:rsidR="003907F7" w:rsidRPr="00D02193" w:rsidRDefault="004B572F" w:rsidP="004B572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(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замена </w:t>
            </w:r>
            <w:r w:rsidR="007B4CC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Владимир Вукомановић)</w:t>
            </w:r>
          </w:p>
        </w:tc>
      </w:tr>
      <w:tr w:rsidR="003907F7" w:rsidRPr="00D02193" w14:paraId="7271F4B4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5BEE0806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417" w:type="pct"/>
            <w:vAlign w:val="center"/>
          </w:tcPr>
          <w:p w14:paraId="55B6AE03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373" w:type="pct"/>
            <w:vAlign w:val="center"/>
          </w:tcPr>
          <w:p w14:paraId="5C3E8F24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6706410D" w14:textId="77777777" w:rsidR="003907F7" w:rsidRPr="00D02193" w:rsidRDefault="003907F7" w:rsidP="00D926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vertAlign w:val="superscript"/>
                <w:lang w:val="ru-RU"/>
              </w:rPr>
              <w:t>99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Mo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/</w:t>
            </w:r>
            <w:r w:rsidRPr="00D02193">
              <w:rPr>
                <w:rFonts w:ascii="Times New Roman" w:hAnsi="Times New Roman" w:cs="Times New Roman"/>
                <w:color w:val="000000" w:themeColor="text1"/>
                <w:vertAlign w:val="superscript"/>
                <w:lang w:val="ru-RU"/>
              </w:rPr>
              <w:t>99</w:t>
            </w:r>
            <w:r w:rsidRPr="00D0219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m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Tc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генератор. Радиофармацеутици.</w:t>
            </w:r>
          </w:p>
          <w:p w14:paraId="75FA7BEB" w14:textId="77777777" w:rsidR="003907F7" w:rsidRPr="00D02193" w:rsidRDefault="003907F7" w:rsidP="00D926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Рад на припреми радиофармацеутика. Консолидација </w:t>
            </w:r>
          </w:p>
        </w:tc>
        <w:tc>
          <w:tcPr>
            <w:tcW w:w="1111" w:type="pct"/>
            <w:vAlign w:val="center"/>
          </w:tcPr>
          <w:p w14:paraId="2570CB4D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Проф. др Владимир Вукомановић</w:t>
            </w:r>
          </w:p>
          <w:p w14:paraId="73341639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др Весна Игњатовић</w:t>
            </w:r>
          </w:p>
          <w:p w14:paraId="30456CF6" w14:textId="77777777" w:rsidR="00074E18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Вулета Недић</w:t>
            </w:r>
          </w:p>
        </w:tc>
      </w:tr>
      <w:tr w:rsidR="003907F7" w:rsidRPr="00D02193" w14:paraId="700673A1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18C58758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</w:p>
        </w:tc>
        <w:tc>
          <w:tcPr>
            <w:tcW w:w="417" w:type="pct"/>
            <w:vAlign w:val="center"/>
          </w:tcPr>
          <w:p w14:paraId="6CE5E873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373" w:type="pct"/>
            <w:vAlign w:val="center"/>
          </w:tcPr>
          <w:p w14:paraId="4B13676E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fr-FR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4273D747" w14:textId="77777777" w:rsidR="003907F7" w:rsidRPr="00D02193" w:rsidRDefault="003907F7" w:rsidP="00E9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ОСНОВНИ ПОСТУЛАТИ РАДИОБИОЛОГИЈЕ И ЗАШТИТЕ ОД ЗРАЧЕЊА</w:t>
            </w:r>
          </w:p>
          <w:p w14:paraId="7116A358" w14:textId="77777777" w:rsidR="003907F7" w:rsidRPr="00D02193" w:rsidRDefault="003907F7" w:rsidP="00E9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Биофизички ефекти зрачења. Заштита од зрачења. Извори и врсте јонизујућег зрачења. Биолошки ефекти јонизујућег зрачења. Радиосензитивност и радиорезистентност, механизми оштећења ћелије. Стохастички и детерминистички ефекти зрачења. Дозе. Заштита од зрачења.</w:t>
            </w:r>
          </w:p>
        </w:tc>
        <w:tc>
          <w:tcPr>
            <w:tcW w:w="1111" w:type="pct"/>
            <w:vAlign w:val="center"/>
          </w:tcPr>
          <w:p w14:paraId="0C855E09" w14:textId="77777777" w:rsidR="00653AD6" w:rsidRPr="00D02193" w:rsidRDefault="00653AD6" w:rsidP="00653AD6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</w:t>
            </w:r>
          </w:p>
          <w:p w14:paraId="73752482" w14:textId="77777777" w:rsidR="003907F7" w:rsidRPr="00D02193" w:rsidRDefault="003907F7" w:rsidP="00E94910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(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замена </w:t>
            </w:r>
            <w:r w:rsidR="007B4CC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="00653AD6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Владимир Вукомановић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)</w:t>
            </w:r>
          </w:p>
        </w:tc>
      </w:tr>
      <w:tr w:rsidR="003907F7" w:rsidRPr="00D02193" w14:paraId="55DAFCB7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428ED09D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417" w:type="pct"/>
            <w:vAlign w:val="center"/>
          </w:tcPr>
          <w:p w14:paraId="7BE5EAE0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373" w:type="pct"/>
            <w:vAlign w:val="center"/>
          </w:tcPr>
          <w:p w14:paraId="3E709D65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0152F5A6" w14:textId="77777777" w:rsidR="003907F7" w:rsidRPr="00D02193" w:rsidRDefault="003907F7" w:rsidP="00E9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Зрачење.Заштита од зрачења. Консолидација.</w:t>
            </w:r>
          </w:p>
        </w:tc>
        <w:tc>
          <w:tcPr>
            <w:tcW w:w="1111" w:type="pct"/>
            <w:vAlign w:val="center"/>
          </w:tcPr>
          <w:p w14:paraId="66A69F7E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Проф. др Владимир Вукомановић</w:t>
            </w:r>
          </w:p>
          <w:p w14:paraId="21419BD6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др Весна Игњатовић</w:t>
            </w:r>
          </w:p>
          <w:p w14:paraId="6D0437BB" w14:textId="77777777" w:rsidR="00074E18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Вулета Недић</w:t>
            </w:r>
          </w:p>
        </w:tc>
      </w:tr>
      <w:tr w:rsidR="003907F7" w:rsidRPr="00926AE5" w14:paraId="3A7E0D5D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4D1DD504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</w:p>
        </w:tc>
        <w:tc>
          <w:tcPr>
            <w:tcW w:w="417" w:type="pct"/>
            <w:vAlign w:val="center"/>
          </w:tcPr>
          <w:p w14:paraId="0C81E0CF" w14:textId="77777777" w:rsidR="003907F7" w:rsidRPr="00D02193" w:rsidRDefault="00F81C7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73" w:type="pct"/>
            <w:vAlign w:val="center"/>
          </w:tcPr>
          <w:p w14:paraId="6D9A1D51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fr-FR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4C63AE80" w14:textId="77777777" w:rsidR="00C64A51" w:rsidRPr="00D02193" w:rsidRDefault="00C64A51" w:rsidP="00C64A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ДИЈАГНОСТИЧКЕ МЕТОДЕ НУКЛЕАРНЕ МЕДИЦИНЕ У КАРДИОЛОГИЈИ. </w:t>
            </w:r>
          </w:p>
          <w:p w14:paraId="272A4AEE" w14:textId="77777777" w:rsidR="003907F7" w:rsidRPr="00D02193" w:rsidRDefault="00C64A51" w:rsidP="00F8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Нуклеарна ангиокардиографија</w:t>
            </w:r>
            <w:r w:rsidR="00F81C77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вентрикулографија </w:t>
            </w:r>
            <w:r w:rsidR="00F81C77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Нуклеарна миокардиографија.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Визуализација акутног инфаркта миокарда.</w:t>
            </w:r>
            <w:r w:rsidR="00F81C77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Одређивање запремине крви, плазме и еритроцита. Одређивање дужине живота еритроцита и тромбоцита</w:t>
            </w:r>
          </w:p>
        </w:tc>
        <w:tc>
          <w:tcPr>
            <w:tcW w:w="1111" w:type="pct"/>
            <w:vAlign w:val="center"/>
          </w:tcPr>
          <w:p w14:paraId="1C894B8E" w14:textId="77777777" w:rsidR="003907F7" w:rsidRPr="00D02193" w:rsidRDefault="003907F7" w:rsidP="000B0EA7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</w:t>
            </w:r>
          </w:p>
          <w:p w14:paraId="5A2437D0" w14:textId="77777777" w:rsidR="003907F7" w:rsidRPr="00D02193" w:rsidRDefault="003907F7" w:rsidP="000B0EA7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(замена </w:t>
            </w:r>
            <w:r w:rsidR="007B4CC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Владимир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Вукомановић)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</w:tr>
      <w:tr w:rsidR="003907F7" w:rsidRPr="00D02193" w14:paraId="097CA21F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10D38AB8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</w:p>
        </w:tc>
        <w:tc>
          <w:tcPr>
            <w:tcW w:w="417" w:type="pct"/>
            <w:vAlign w:val="center"/>
          </w:tcPr>
          <w:p w14:paraId="1E7D77D5" w14:textId="77777777" w:rsidR="003907F7" w:rsidRPr="00D02193" w:rsidRDefault="00F81C7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373" w:type="pct"/>
            <w:vAlign w:val="center"/>
          </w:tcPr>
          <w:p w14:paraId="4E6AE8B1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766D9E9F" w14:textId="77777777" w:rsidR="003907F7" w:rsidRPr="00D02193" w:rsidRDefault="00C64A51" w:rsidP="00D926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Примена нуклеарне медицине у дијагностици болести срца. Клиничка примена.</w:t>
            </w:r>
          </w:p>
        </w:tc>
        <w:tc>
          <w:tcPr>
            <w:tcW w:w="1111" w:type="pct"/>
            <w:vAlign w:val="center"/>
          </w:tcPr>
          <w:p w14:paraId="666B2F2C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Проф. др Владимир Вукомановић</w:t>
            </w:r>
          </w:p>
          <w:p w14:paraId="38FD9D1A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Доц. др Весна Игњатовић</w:t>
            </w:r>
          </w:p>
          <w:p w14:paraId="7480BA6B" w14:textId="77777777" w:rsidR="00074E18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Вулета Недић</w:t>
            </w:r>
          </w:p>
        </w:tc>
      </w:tr>
      <w:tr w:rsidR="003907F7" w:rsidRPr="00926AE5" w14:paraId="7C07614A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0D642D7F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417" w:type="pct"/>
            <w:vAlign w:val="center"/>
          </w:tcPr>
          <w:p w14:paraId="57321762" w14:textId="77777777" w:rsidR="003907F7" w:rsidRPr="00D02193" w:rsidRDefault="00F81C7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373" w:type="pct"/>
            <w:vAlign w:val="center"/>
          </w:tcPr>
          <w:p w14:paraId="37B7F7EC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Latn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27AEF31A" w14:textId="77777777" w:rsidR="003907F7" w:rsidRPr="00D02193" w:rsidRDefault="003907F7" w:rsidP="000B0E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ДИЈАГНОСТИЧКЕ МЕТОДЕ НУКЛЕ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АРНЕ МЕДИЦИНЕ У ТИРЕОИДОЛОГИЈИ. </w:t>
            </w:r>
          </w:p>
          <w:p w14:paraId="7DB0E22A" w14:textId="77777777" w:rsidR="003907F7" w:rsidRPr="00D02193" w:rsidRDefault="003907F7" w:rsidP="000B0E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Функционална и морфолошка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vivo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испитивања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штитасте жлезде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. Функционална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vitro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испитивања штитасте жлезде.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Примена нуклеарне медицине у терапији бенигних болести тиреоидеје</w:t>
            </w:r>
          </w:p>
        </w:tc>
        <w:tc>
          <w:tcPr>
            <w:tcW w:w="1111" w:type="pct"/>
            <w:vAlign w:val="center"/>
          </w:tcPr>
          <w:p w14:paraId="05E16E88" w14:textId="77777777" w:rsidR="003907F7" w:rsidRPr="00D02193" w:rsidRDefault="003907F7" w:rsidP="000B0EA7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</w:t>
            </w:r>
          </w:p>
          <w:p w14:paraId="345A01E4" w14:textId="77777777" w:rsidR="003907F7" w:rsidRPr="00D02193" w:rsidRDefault="003907F7" w:rsidP="000B0EA7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(замена </w:t>
            </w:r>
            <w:r w:rsidR="007B4CC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Владимир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Вукомановић)</w:t>
            </w:r>
          </w:p>
        </w:tc>
      </w:tr>
      <w:tr w:rsidR="003907F7" w:rsidRPr="00D02193" w14:paraId="571B2356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422C4F71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</w:p>
        </w:tc>
        <w:tc>
          <w:tcPr>
            <w:tcW w:w="417" w:type="pct"/>
            <w:vAlign w:val="center"/>
          </w:tcPr>
          <w:p w14:paraId="38F069C2" w14:textId="77777777" w:rsidR="003907F7" w:rsidRPr="00D02193" w:rsidRDefault="00F81C7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373" w:type="pct"/>
            <w:vAlign w:val="center"/>
          </w:tcPr>
          <w:p w14:paraId="7A160ACB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3AA90D5A" w14:textId="77777777" w:rsidR="003907F7" w:rsidRPr="00D02193" w:rsidRDefault="003907F7" w:rsidP="000B0E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Примена нуклеарне медицине у дијагностици болести штитасте жлезде. Клиничка примена.</w:t>
            </w:r>
          </w:p>
        </w:tc>
        <w:tc>
          <w:tcPr>
            <w:tcW w:w="1111" w:type="pct"/>
            <w:vAlign w:val="center"/>
          </w:tcPr>
          <w:p w14:paraId="0271F610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Проф. др Владимир Вукомановић</w:t>
            </w:r>
          </w:p>
          <w:p w14:paraId="68F97869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др Весна Игњатовић</w:t>
            </w:r>
          </w:p>
          <w:p w14:paraId="458D419E" w14:textId="77777777" w:rsidR="00074E18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Вулета Недић</w:t>
            </w:r>
          </w:p>
        </w:tc>
      </w:tr>
      <w:tr w:rsidR="003907F7" w:rsidRPr="00926AE5" w14:paraId="748A4136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47278B62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</w:p>
        </w:tc>
        <w:tc>
          <w:tcPr>
            <w:tcW w:w="417" w:type="pct"/>
            <w:vAlign w:val="center"/>
          </w:tcPr>
          <w:p w14:paraId="531B1314" w14:textId="77777777" w:rsidR="003907F7" w:rsidRPr="00D02193" w:rsidRDefault="00F81C7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7</w:t>
            </w:r>
          </w:p>
        </w:tc>
        <w:tc>
          <w:tcPr>
            <w:tcW w:w="373" w:type="pct"/>
            <w:vAlign w:val="center"/>
          </w:tcPr>
          <w:p w14:paraId="50B7D65C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Latn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37A75712" w14:textId="77777777" w:rsidR="003907F7" w:rsidRPr="00D02193" w:rsidRDefault="003907F7" w:rsidP="000B0E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ДИЈАГНОСТИЧКЕ МЕТОДЕ НУКЛЕАРНЕ МЕДИЦИНЕ У ЕНДОКРИНОЛОГИЈИ. </w:t>
            </w:r>
          </w:p>
          <w:p w14:paraId="29C42A9A" w14:textId="77777777" w:rsidR="003907F7" w:rsidRPr="00D02193" w:rsidRDefault="003907F7" w:rsidP="000B0E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Морфолошка и функционална испити-вања паратиреоидних жлезда. Морфолошко и функционално испитивање коре и сржи надбубрежних жлезда, хипофизе. Сцинтиграфија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соматостатинских рецептора.</w:t>
            </w:r>
          </w:p>
        </w:tc>
        <w:tc>
          <w:tcPr>
            <w:tcW w:w="1111" w:type="pct"/>
            <w:vAlign w:val="center"/>
          </w:tcPr>
          <w:p w14:paraId="65A32059" w14:textId="77777777" w:rsidR="003907F7" w:rsidRPr="00D02193" w:rsidRDefault="007B4CCF" w:rsidP="000B0EA7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="003907F7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Владимир Вукомановић</w:t>
            </w:r>
          </w:p>
          <w:p w14:paraId="3E1CDE55" w14:textId="77777777" w:rsidR="003907F7" w:rsidRPr="00D02193" w:rsidRDefault="003907F7" w:rsidP="000B0EA7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(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замена 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Игњатовић)</w:t>
            </w:r>
          </w:p>
        </w:tc>
      </w:tr>
      <w:tr w:rsidR="003907F7" w:rsidRPr="00D02193" w14:paraId="363D0F7D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76F4A8C1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</w:p>
        </w:tc>
        <w:tc>
          <w:tcPr>
            <w:tcW w:w="417" w:type="pct"/>
            <w:vAlign w:val="center"/>
          </w:tcPr>
          <w:p w14:paraId="22FAE2EF" w14:textId="77777777" w:rsidR="003907F7" w:rsidRPr="00D02193" w:rsidRDefault="00F81C7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7</w:t>
            </w:r>
          </w:p>
        </w:tc>
        <w:tc>
          <w:tcPr>
            <w:tcW w:w="373" w:type="pct"/>
            <w:vAlign w:val="center"/>
          </w:tcPr>
          <w:p w14:paraId="0DE0B72E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00E016B6" w14:textId="77777777" w:rsidR="003907F7" w:rsidRPr="00D02193" w:rsidRDefault="003907F7" w:rsidP="000B0E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Примена нуклеарне медицине у дијагностици болести неуроендокриног система. Клиничка примена.</w:t>
            </w:r>
          </w:p>
        </w:tc>
        <w:tc>
          <w:tcPr>
            <w:tcW w:w="1111" w:type="pct"/>
            <w:vAlign w:val="center"/>
          </w:tcPr>
          <w:p w14:paraId="2FD40408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Проф. др Владимир Вукомановић</w:t>
            </w:r>
          </w:p>
          <w:p w14:paraId="73AB7E6C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др Весна Игњатовић</w:t>
            </w:r>
          </w:p>
          <w:p w14:paraId="151DE092" w14:textId="77777777" w:rsidR="00074E18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Вулета Недић</w:t>
            </w:r>
          </w:p>
        </w:tc>
      </w:tr>
      <w:tr w:rsidR="003907F7" w:rsidRPr="00926AE5" w14:paraId="1C01AACD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5F880F11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417" w:type="pct"/>
            <w:vAlign w:val="center"/>
          </w:tcPr>
          <w:p w14:paraId="01B6E528" w14:textId="77777777" w:rsidR="003907F7" w:rsidRPr="00D02193" w:rsidRDefault="00F81C7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373" w:type="pct"/>
            <w:vAlign w:val="center"/>
          </w:tcPr>
          <w:p w14:paraId="6081EB2C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7327E74D" w14:textId="77777777" w:rsidR="003907F7" w:rsidRPr="00D02193" w:rsidRDefault="003907F7" w:rsidP="000B0E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ДИЈАГНОСТИЧКЕ МЕТОДЕ НУКЛЕАРНЕ МЕДИЦИНЕ, У НЕУРОЛОГИЈИ И ПСИХИЈАТРИЈИ </w:t>
            </w:r>
          </w:p>
          <w:p w14:paraId="5CE17087" w14:textId="77777777" w:rsidR="003907F7" w:rsidRPr="00D02193" w:rsidRDefault="003907F7" w:rsidP="000B0E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Цистернографија. Одређивање регионалног крвног протока мозга. Перфузиона сцинтиграфија. Метаболичка испитивања мозга. Функциона испитивања обележеним агонистима или антагонистима рецептора у мозгу. Тумори мозга.</w:t>
            </w:r>
          </w:p>
        </w:tc>
        <w:tc>
          <w:tcPr>
            <w:tcW w:w="1111" w:type="pct"/>
            <w:vAlign w:val="center"/>
          </w:tcPr>
          <w:p w14:paraId="4FA6D91D" w14:textId="77777777" w:rsidR="003907F7" w:rsidRPr="00D02193" w:rsidRDefault="003907F7" w:rsidP="000B0EA7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</w:t>
            </w:r>
          </w:p>
          <w:p w14:paraId="4EE400DB" w14:textId="77777777" w:rsidR="003907F7" w:rsidRPr="00D02193" w:rsidRDefault="003907F7" w:rsidP="000B0EA7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(замена </w:t>
            </w:r>
            <w:r w:rsidR="007B4CC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Владимир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Вукомановић)</w:t>
            </w:r>
          </w:p>
        </w:tc>
      </w:tr>
      <w:tr w:rsidR="003907F7" w:rsidRPr="00D02193" w14:paraId="21447131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07023AC4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</w:p>
        </w:tc>
        <w:tc>
          <w:tcPr>
            <w:tcW w:w="417" w:type="pct"/>
            <w:vAlign w:val="center"/>
          </w:tcPr>
          <w:p w14:paraId="7B951ED5" w14:textId="77777777" w:rsidR="003907F7" w:rsidRPr="00D02193" w:rsidRDefault="00F81C7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8</w:t>
            </w:r>
          </w:p>
        </w:tc>
        <w:tc>
          <w:tcPr>
            <w:tcW w:w="373" w:type="pct"/>
            <w:vAlign w:val="center"/>
          </w:tcPr>
          <w:p w14:paraId="22CCC2F9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24608C05" w14:textId="77777777" w:rsidR="003907F7" w:rsidRPr="00D02193" w:rsidRDefault="003907F7" w:rsidP="000B0E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Примена нуклеарне медицине у дијагностици неуролошких и психијатријских болести. Клиничка примена</w:t>
            </w:r>
          </w:p>
        </w:tc>
        <w:tc>
          <w:tcPr>
            <w:tcW w:w="1111" w:type="pct"/>
            <w:vAlign w:val="center"/>
          </w:tcPr>
          <w:p w14:paraId="26E8732F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Проф. др Владимир Вукомановић</w:t>
            </w:r>
          </w:p>
          <w:p w14:paraId="3E97A3F9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др Весна Игњатовић</w:t>
            </w:r>
          </w:p>
          <w:p w14:paraId="5A7A4F63" w14:textId="77777777" w:rsidR="00074E18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Вулета Недић</w:t>
            </w:r>
          </w:p>
        </w:tc>
      </w:tr>
      <w:tr w:rsidR="003907F7" w:rsidRPr="00926AE5" w14:paraId="2201615E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59B731AD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7" w:type="pct"/>
            <w:vAlign w:val="center"/>
          </w:tcPr>
          <w:p w14:paraId="63F9A19F" w14:textId="77777777" w:rsidR="003907F7" w:rsidRPr="00D02193" w:rsidRDefault="008F39F0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9</w:t>
            </w:r>
          </w:p>
        </w:tc>
        <w:tc>
          <w:tcPr>
            <w:tcW w:w="373" w:type="pct"/>
            <w:vAlign w:val="center"/>
          </w:tcPr>
          <w:p w14:paraId="7ABA408D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564B61B9" w14:textId="77777777" w:rsidR="003907F7" w:rsidRPr="00D02193" w:rsidRDefault="003907F7" w:rsidP="000B0E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ДИЈАГНОСТИЧКЕ МЕТОДЕ НУКЛЕА</w:t>
            </w:r>
            <w:r w:rsidR="008F39F0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РНЕ МЕДИЦИНЕ У ГАСТРОЕНТЕР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ОЛОГИЈИ. </w:t>
            </w:r>
          </w:p>
          <w:p w14:paraId="24F0E3D4" w14:textId="77777777" w:rsidR="003907F7" w:rsidRPr="00D02193" w:rsidRDefault="003907F7" w:rsidP="008F3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Сцинтиграфија пљувачних жлезда. Сцинтиграфија езофагусног транзита и гастроезофагусног рефлукса. Ентерогастрични рефлукс. Испитивање апсорптивне функције танког црева. Откривање Мекеловог дивертикулума. Детекција интестиналних крвављења.. </w:t>
            </w:r>
          </w:p>
        </w:tc>
        <w:tc>
          <w:tcPr>
            <w:tcW w:w="1111" w:type="pct"/>
            <w:vAlign w:val="center"/>
          </w:tcPr>
          <w:p w14:paraId="48610BE4" w14:textId="77777777" w:rsidR="00653AD6" w:rsidRPr="00D02193" w:rsidRDefault="00653AD6" w:rsidP="00653AD6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Владимир Вукомановић</w:t>
            </w:r>
          </w:p>
          <w:p w14:paraId="4E11F56E" w14:textId="77777777" w:rsidR="003907F7" w:rsidRPr="00D02193" w:rsidRDefault="00653AD6" w:rsidP="00653AD6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(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замена </w:t>
            </w:r>
            <w:r w:rsidR="007B4CC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Весна Игњатовић)</w:t>
            </w:r>
          </w:p>
        </w:tc>
      </w:tr>
      <w:tr w:rsidR="008F39F0" w:rsidRPr="00D02193" w14:paraId="5D8EE4D8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2A0115E9" w14:textId="77777777" w:rsidR="008F39F0" w:rsidRPr="00D02193" w:rsidRDefault="008F39F0" w:rsidP="008F39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7" w:type="pct"/>
            <w:vAlign w:val="center"/>
          </w:tcPr>
          <w:p w14:paraId="06B25F6B" w14:textId="77777777" w:rsidR="008F39F0" w:rsidRPr="00D02193" w:rsidRDefault="008F39F0" w:rsidP="008F39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9</w:t>
            </w:r>
          </w:p>
        </w:tc>
        <w:tc>
          <w:tcPr>
            <w:tcW w:w="373" w:type="pct"/>
            <w:vAlign w:val="center"/>
          </w:tcPr>
          <w:p w14:paraId="04034233" w14:textId="77777777" w:rsidR="008F39F0" w:rsidRPr="00D02193" w:rsidRDefault="008F39F0" w:rsidP="008F39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0C0F4618" w14:textId="77777777" w:rsidR="008F39F0" w:rsidRPr="00D02193" w:rsidRDefault="008F39F0" w:rsidP="008F3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Примена нуклеарне медицине у дијагностици болести ГИТ-а. Клиничка примена.</w:t>
            </w:r>
          </w:p>
        </w:tc>
        <w:tc>
          <w:tcPr>
            <w:tcW w:w="1111" w:type="pct"/>
            <w:vAlign w:val="center"/>
          </w:tcPr>
          <w:p w14:paraId="4100B699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Проф. др Владимир Вукомановић</w:t>
            </w:r>
          </w:p>
          <w:p w14:paraId="5369E80B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др Весна Игњатовић</w:t>
            </w:r>
          </w:p>
          <w:p w14:paraId="20F7CD62" w14:textId="77777777" w:rsidR="008F39F0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Вулета Недић</w:t>
            </w:r>
          </w:p>
        </w:tc>
      </w:tr>
      <w:tr w:rsidR="008F39F0" w:rsidRPr="00926AE5" w14:paraId="4E437D3D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4DEE0DCE" w14:textId="77777777" w:rsidR="008F39F0" w:rsidRPr="00D02193" w:rsidRDefault="008F39F0" w:rsidP="008F39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7" w:type="pct"/>
            <w:vAlign w:val="center"/>
          </w:tcPr>
          <w:p w14:paraId="409481C9" w14:textId="77777777" w:rsidR="008F39F0" w:rsidRPr="00D02193" w:rsidRDefault="008F39F0" w:rsidP="008F39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373" w:type="pct"/>
            <w:vAlign w:val="center"/>
          </w:tcPr>
          <w:p w14:paraId="1C43CFB8" w14:textId="77777777" w:rsidR="008F39F0" w:rsidRPr="00D02193" w:rsidRDefault="008F39F0" w:rsidP="008F39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70847532" w14:textId="77777777" w:rsidR="008F39F0" w:rsidRPr="00D02193" w:rsidRDefault="008F39F0" w:rsidP="008F3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ДИЈАГНОСТИЧКЕ МЕТОДЕ НУКЛЕАРНЕ МЕДИЦИНЕ У ХЕПАТОЛОГИЈИ. </w:t>
            </w:r>
          </w:p>
          <w:p w14:paraId="2490F793" w14:textId="77777777" w:rsidR="008F39F0" w:rsidRPr="00D02193" w:rsidRDefault="008F39F0" w:rsidP="008F3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/>
                <w:lang w:val="ru-RU"/>
              </w:rPr>
              <w:t xml:space="preserve">Дијагностичке методе нуклеарне медицине у хепатологији. Испитивање пула крви јетре. Морфолошко испитивање јетре.Функционално испитивање јетре. Сцинтиграфија слезине. Хепатобилијарна сцинтиграфија. </w:t>
            </w:r>
          </w:p>
        </w:tc>
        <w:tc>
          <w:tcPr>
            <w:tcW w:w="1111" w:type="pct"/>
            <w:vAlign w:val="center"/>
          </w:tcPr>
          <w:p w14:paraId="68769858" w14:textId="77777777" w:rsidR="008F39F0" w:rsidRPr="00D02193" w:rsidRDefault="008F39F0" w:rsidP="008F39F0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</w:t>
            </w:r>
          </w:p>
          <w:p w14:paraId="28BF4EEC" w14:textId="77777777" w:rsidR="008F39F0" w:rsidRPr="00D02193" w:rsidRDefault="008F39F0" w:rsidP="008F39F0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(замена </w:t>
            </w:r>
            <w:r w:rsidR="007B4CC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Владимир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Вукомановић)</w:t>
            </w:r>
          </w:p>
        </w:tc>
      </w:tr>
      <w:tr w:rsidR="003907F7" w:rsidRPr="00D02193" w14:paraId="6BFA25F2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0E286E45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417" w:type="pct"/>
            <w:vAlign w:val="center"/>
          </w:tcPr>
          <w:p w14:paraId="401B1021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373" w:type="pct"/>
            <w:vAlign w:val="center"/>
          </w:tcPr>
          <w:p w14:paraId="69468B44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5259A245" w14:textId="77777777" w:rsidR="003907F7" w:rsidRPr="00D02193" w:rsidRDefault="003907F7" w:rsidP="008F39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Примена нуклеарне медицине у дијагностици болести јетре и </w:t>
            </w:r>
            <w:r w:rsidR="008F39F0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слезине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. Клиничка примена.</w:t>
            </w:r>
          </w:p>
        </w:tc>
        <w:tc>
          <w:tcPr>
            <w:tcW w:w="1111" w:type="pct"/>
            <w:vAlign w:val="center"/>
          </w:tcPr>
          <w:p w14:paraId="53B3007D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Проф. др Владимир Вукомановић</w:t>
            </w:r>
          </w:p>
          <w:p w14:paraId="1526A9EF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др Весна Игњатовић</w:t>
            </w:r>
          </w:p>
          <w:p w14:paraId="0751E63B" w14:textId="77777777" w:rsidR="00074E18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Вулета Недић</w:t>
            </w:r>
          </w:p>
        </w:tc>
      </w:tr>
      <w:tr w:rsidR="003907F7" w:rsidRPr="00926AE5" w14:paraId="12E47AB1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768E9DD0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7" w:type="pct"/>
            <w:vAlign w:val="center"/>
          </w:tcPr>
          <w:p w14:paraId="584919CA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11</w:t>
            </w:r>
          </w:p>
        </w:tc>
        <w:tc>
          <w:tcPr>
            <w:tcW w:w="373" w:type="pct"/>
            <w:vAlign w:val="center"/>
          </w:tcPr>
          <w:p w14:paraId="076F4383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Latn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527DA5FF" w14:textId="77777777" w:rsidR="003907F7" w:rsidRPr="00D02193" w:rsidRDefault="003907F7" w:rsidP="00147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>ДИЈАГНОСТИЧКЕ МЕТОДЕ НУКЛЕАРНЕ МЕДИЦИНЕ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У ПУЛМОЛОГИЈИ</w:t>
            </w:r>
          </w:p>
          <w:p w14:paraId="39560453" w14:textId="77777777" w:rsidR="003907F7" w:rsidRPr="00D02193" w:rsidRDefault="003907F7" w:rsidP="00182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Перфузиона/вентилациона сцинтиграфија плућа. Сцинтиграфија плућа аеросолима. Малигни тумори плућа</w:t>
            </w:r>
          </w:p>
        </w:tc>
        <w:tc>
          <w:tcPr>
            <w:tcW w:w="1111" w:type="pct"/>
            <w:vAlign w:val="center"/>
          </w:tcPr>
          <w:p w14:paraId="33F0B214" w14:textId="77777777" w:rsidR="003907F7" w:rsidRPr="00D02193" w:rsidRDefault="007B4CCF" w:rsidP="00D16DBD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="003907F7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Владимир Вукомановић</w:t>
            </w:r>
          </w:p>
          <w:p w14:paraId="33EC7F82" w14:textId="77777777" w:rsidR="003907F7" w:rsidRPr="00D02193" w:rsidRDefault="003907F7" w:rsidP="00D16DBD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(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замена 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Игњатовић)</w:t>
            </w:r>
          </w:p>
        </w:tc>
      </w:tr>
      <w:tr w:rsidR="003907F7" w:rsidRPr="00D02193" w14:paraId="747F01C3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62439152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7" w:type="pct"/>
            <w:vAlign w:val="center"/>
          </w:tcPr>
          <w:p w14:paraId="552AD965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11</w:t>
            </w:r>
          </w:p>
        </w:tc>
        <w:tc>
          <w:tcPr>
            <w:tcW w:w="373" w:type="pct"/>
            <w:vAlign w:val="center"/>
          </w:tcPr>
          <w:p w14:paraId="67E2D307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03C69D7F" w14:textId="77777777" w:rsidR="003907F7" w:rsidRPr="00D02193" w:rsidRDefault="003907F7" w:rsidP="00114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Нуклеарна медицина у детекцији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болести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плућа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.</w:t>
            </w:r>
          </w:p>
          <w:p w14:paraId="7594BE77" w14:textId="77777777" w:rsidR="003907F7" w:rsidRPr="00D02193" w:rsidRDefault="003907F7" w:rsidP="00114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Клиничка примена.</w:t>
            </w:r>
          </w:p>
        </w:tc>
        <w:tc>
          <w:tcPr>
            <w:tcW w:w="1111" w:type="pct"/>
            <w:vAlign w:val="center"/>
          </w:tcPr>
          <w:p w14:paraId="665BD74F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Проф. др Владимир Вукомановић</w:t>
            </w:r>
          </w:p>
          <w:p w14:paraId="6C5FEA1B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Доц. др Весна Игњатовић</w:t>
            </w:r>
          </w:p>
          <w:p w14:paraId="36A50A0A" w14:textId="77777777" w:rsidR="00074E18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Вулета Недић</w:t>
            </w:r>
          </w:p>
        </w:tc>
      </w:tr>
      <w:tr w:rsidR="003907F7" w:rsidRPr="00926AE5" w14:paraId="5ECAEAD9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477397C4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</w:p>
        </w:tc>
        <w:tc>
          <w:tcPr>
            <w:tcW w:w="417" w:type="pct"/>
            <w:vAlign w:val="center"/>
          </w:tcPr>
          <w:p w14:paraId="389212D8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12</w:t>
            </w:r>
          </w:p>
        </w:tc>
        <w:tc>
          <w:tcPr>
            <w:tcW w:w="373" w:type="pct"/>
            <w:vAlign w:val="center"/>
          </w:tcPr>
          <w:p w14:paraId="56E9BDBC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Latn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6020CA42" w14:textId="77777777" w:rsidR="003907F7" w:rsidRPr="00D02193" w:rsidRDefault="003907F7" w:rsidP="005A4D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Latn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ДИЈАГНОСТИЧКЕ</w:t>
            </w:r>
            <w:r w:rsidRPr="00D02193">
              <w:rPr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МЕТОДЕ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НУКЛЕАРНЕ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МЕДИЦИНЕ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У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НЕФРОУРОЛОГИЈИ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 xml:space="preserve">. </w:t>
            </w:r>
          </w:p>
          <w:p w14:paraId="64FC3492" w14:textId="77777777" w:rsidR="003907F7" w:rsidRPr="00D02193" w:rsidRDefault="003907F7" w:rsidP="005A4D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Радионуклидни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клиренси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 xml:space="preserve">.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Радиоренографија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 xml:space="preserve">.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Диурезна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радиоренографија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 xml:space="preserve">.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Статичка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и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динамска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сцинтиграфија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бубрега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>. Квантитативно одређивање сепаратне бубрежне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Latn-CS"/>
              </w:rPr>
              <w:t>функције. Одређивање волумена резидуалног урина. Испитивање функције пресађеног бубрега.</w:t>
            </w:r>
          </w:p>
        </w:tc>
        <w:tc>
          <w:tcPr>
            <w:tcW w:w="1111" w:type="pct"/>
            <w:vAlign w:val="center"/>
          </w:tcPr>
          <w:p w14:paraId="3A79A2C6" w14:textId="77777777" w:rsidR="003907F7" w:rsidRPr="00D02193" w:rsidRDefault="007B4CCF" w:rsidP="00D16DBD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="003907F7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Владимир Вукомановић</w:t>
            </w:r>
          </w:p>
          <w:p w14:paraId="676668AF" w14:textId="77777777" w:rsidR="003907F7" w:rsidRPr="00D02193" w:rsidRDefault="003907F7" w:rsidP="00D16DBD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(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замена 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Игњатовић)</w:t>
            </w:r>
          </w:p>
        </w:tc>
      </w:tr>
      <w:tr w:rsidR="003907F7" w:rsidRPr="00D02193" w14:paraId="6D5B1C70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29A0688A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</w:p>
        </w:tc>
        <w:tc>
          <w:tcPr>
            <w:tcW w:w="417" w:type="pct"/>
            <w:vAlign w:val="center"/>
          </w:tcPr>
          <w:p w14:paraId="09D74A95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12</w:t>
            </w:r>
          </w:p>
        </w:tc>
        <w:tc>
          <w:tcPr>
            <w:tcW w:w="373" w:type="pct"/>
            <w:vAlign w:val="center"/>
          </w:tcPr>
          <w:p w14:paraId="2354DE71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09E66441" w14:textId="77777777" w:rsidR="003907F7" w:rsidRPr="00D02193" w:rsidRDefault="003907F7" w:rsidP="00430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Примена нуклеарне медицине у дијагностици болести бубрега и уротракта. Клиничка примена</w:t>
            </w:r>
          </w:p>
        </w:tc>
        <w:tc>
          <w:tcPr>
            <w:tcW w:w="1111" w:type="pct"/>
            <w:vAlign w:val="center"/>
          </w:tcPr>
          <w:p w14:paraId="66A0C4DD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Проф. др Владимир Вукомановић</w:t>
            </w:r>
          </w:p>
          <w:p w14:paraId="40AD356A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др Весна Игњатовић</w:t>
            </w:r>
          </w:p>
          <w:p w14:paraId="4FE70943" w14:textId="77777777" w:rsidR="00074E18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Вулета Недић</w:t>
            </w:r>
          </w:p>
        </w:tc>
      </w:tr>
      <w:tr w:rsidR="003907F7" w:rsidRPr="00926AE5" w14:paraId="546BE0B9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5B5EF15E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7" w:type="pct"/>
            <w:vAlign w:val="center"/>
          </w:tcPr>
          <w:p w14:paraId="645E8694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CS"/>
              </w:rPr>
              <w:t>13</w:t>
            </w:r>
          </w:p>
        </w:tc>
        <w:tc>
          <w:tcPr>
            <w:tcW w:w="373" w:type="pct"/>
            <w:vAlign w:val="center"/>
          </w:tcPr>
          <w:p w14:paraId="195DB708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3B436A86" w14:textId="77777777" w:rsidR="003907F7" w:rsidRPr="00D02193" w:rsidRDefault="003907F7" w:rsidP="005A4D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ДИЈАГНОСТИЧКЕ МЕТОДЕ НУКЛЕАРНЕ МЕДИЦИНЕ У ОНКОЛОГИЈИ 1</w:t>
            </w:r>
          </w:p>
          <w:p w14:paraId="245A6E7F" w14:textId="77777777" w:rsidR="003907F7" w:rsidRPr="00D02193" w:rsidRDefault="003907F7" w:rsidP="001F1E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Туморотропни радиофармацеутици. Специфична и неспецифична визуализација солидних тумора. Сцинтиграфија скелета. Сцинтиграфија соматостатинских рецептора. Лимфосцинтиграфија-интраоперативна детекција сентинелних нодуса. Имуносцинтиграфија. Туморски маркери-клинички значај </w:t>
            </w:r>
          </w:p>
        </w:tc>
        <w:tc>
          <w:tcPr>
            <w:tcW w:w="1111" w:type="pct"/>
            <w:vAlign w:val="center"/>
          </w:tcPr>
          <w:p w14:paraId="3C4DD37B" w14:textId="77777777" w:rsidR="003907F7" w:rsidRPr="00D02193" w:rsidRDefault="007B4CCF" w:rsidP="00D16DBD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="003907F7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Владимир Вукомановић</w:t>
            </w:r>
          </w:p>
          <w:p w14:paraId="10B6EB41" w14:textId="77777777" w:rsidR="003907F7" w:rsidRPr="00D02193" w:rsidRDefault="003907F7" w:rsidP="00D16DBD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(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замена 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Игњатовић)</w:t>
            </w:r>
          </w:p>
        </w:tc>
      </w:tr>
      <w:tr w:rsidR="003907F7" w:rsidRPr="00D02193" w14:paraId="3EFA5202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4998F751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</w:p>
        </w:tc>
        <w:tc>
          <w:tcPr>
            <w:tcW w:w="417" w:type="pct"/>
            <w:vAlign w:val="center"/>
          </w:tcPr>
          <w:p w14:paraId="0C54BDAA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13</w:t>
            </w:r>
          </w:p>
        </w:tc>
        <w:tc>
          <w:tcPr>
            <w:tcW w:w="373" w:type="pct"/>
            <w:vAlign w:val="center"/>
          </w:tcPr>
          <w:p w14:paraId="29FCD111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62ED3664" w14:textId="77777777" w:rsidR="003907F7" w:rsidRPr="00D02193" w:rsidRDefault="003907F7" w:rsidP="005A4D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Примена нуклеарне медицине у дијагностици малигних болести. Клиничка примена.</w:t>
            </w:r>
          </w:p>
        </w:tc>
        <w:tc>
          <w:tcPr>
            <w:tcW w:w="1111" w:type="pct"/>
            <w:vAlign w:val="center"/>
          </w:tcPr>
          <w:p w14:paraId="414C8387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Проф. др Владимир Вукомановић</w:t>
            </w:r>
          </w:p>
          <w:p w14:paraId="2F5EACC8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др Весна Игњатовић</w:t>
            </w:r>
          </w:p>
          <w:p w14:paraId="5E174D38" w14:textId="77777777" w:rsidR="00074E18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Вулета Недић</w:t>
            </w:r>
          </w:p>
        </w:tc>
      </w:tr>
      <w:tr w:rsidR="003907F7" w:rsidRPr="00926AE5" w14:paraId="1A377C9C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2428E973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7" w:type="pct"/>
            <w:vAlign w:val="center"/>
          </w:tcPr>
          <w:p w14:paraId="5090A8A2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373" w:type="pct"/>
            <w:vAlign w:val="center"/>
          </w:tcPr>
          <w:p w14:paraId="58A2301B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fr-FR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611C732B" w14:textId="77777777" w:rsidR="003907F7" w:rsidRPr="00D02193" w:rsidRDefault="003907F7" w:rsidP="005A4D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ДИЈАГНОСТИЧКЕ МЕТОДЕ НУКЛЕАРНЕ МЕДИЦИНЕ У ОНКОЛОГИЈИ 2</w:t>
            </w:r>
          </w:p>
          <w:p w14:paraId="1B7B2006" w14:textId="77777777" w:rsidR="003907F7" w:rsidRPr="00D02193" w:rsidRDefault="003907F7" w:rsidP="005A4D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Позитронска емисијска томографија P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en-GB"/>
              </w:rPr>
              <w:t>ET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/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en-GB"/>
              </w:rPr>
              <w:t>CT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у дијагностици малигних болести (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TNM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staging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restaging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follow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up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).  Фармакокинетика и примена </w:t>
            </w:r>
            <w:r w:rsidRPr="00D02193">
              <w:rPr>
                <w:rFonts w:ascii="Times New Roman" w:hAnsi="Times New Roman" w:cs="Times New Roman"/>
                <w:color w:val="000000" w:themeColor="text1"/>
                <w:vertAlign w:val="superscript"/>
                <w:lang w:val="ru-RU"/>
              </w:rPr>
              <w:t>18</w:t>
            </w:r>
            <w:r w:rsidRPr="00D02193">
              <w:rPr>
                <w:rFonts w:ascii="Times New Roman" w:hAnsi="Times New Roman" w:cs="Times New Roman"/>
                <w:color w:val="000000" w:themeColor="text1"/>
              </w:rPr>
              <w:t>FDG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. Позитронски туморотропни радиофармацеутици. Улога ПЕТ-а у дијагностичком алгоритму солидних и метастатских тумора.</w:t>
            </w:r>
          </w:p>
        </w:tc>
        <w:tc>
          <w:tcPr>
            <w:tcW w:w="1111" w:type="pct"/>
            <w:vAlign w:val="center"/>
          </w:tcPr>
          <w:p w14:paraId="5D885321" w14:textId="77777777" w:rsidR="003907F7" w:rsidRPr="00D02193" w:rsidRDefault="007B4CCF" w:rsidP="00E24B8A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="003907F7"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Владимир Вукомановић</w:t>
            </w:r>
          </w:p>
          <w:p w14:paraId="51EA07BB" w14:textId="77777777" w:rsidR="003907F7" w:rsidRPr="00D02193" w:rsidRDefault="003907F7" w:rsidP="00593EEA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(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замена 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Игњатовић)</w:t>
            </w:r>
          </w:p>
        </w:tc>
      </w:tr>
      <w:tr w:rsidR="003907F7" w:rsidRPr="00D02193" w14:paraId="6F7BEF1B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5DB420D2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7" w:type="pct"/>
            <w:vAlign w:val="center"/>
          </w:tcPr>
          <w:p w14:paraId="625C0250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373" w:type="pct"/>
            <w:vAlign w:val="center"/>
          </w:tcPr>
          <w:p w14:paraId="7ED191B9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48D05E2B" w14:textId="77777777" w:rsidR="003907F7" w:rsidRPr="00D02193" w:rsidRDefault="003907F7" w:rsidP="005A4D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Примена нуклеарне медицине у дијагностици малигних болести. Клиничка примена.</w:t>
            </w:r>
          </w:p>
        </w:tc>
        <w:tc>
          <w:tcPr>
            <w:tcW w:w="1111" w:type="pct"/>
            <w:vAlign w:val="center"/>
          </w:tcPr>
          <w:p w14:paraId="7CB96A1D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Проф. др Владимир Вукомановић</w:t>
            </w:r>
          </w:p>
          <w:p w14:paraId="7028DA36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др Весна Игњатовић</w:t>
            </w:r>
          </w:p>
          <w:p w14:paraId="6A48373C" w14:textId="77777777" w:rsidR="00074E18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Вулета Недић</w:t>
            </w:r>
          </w:p>
        </w:tc>
      </w:tr>
      <w:tr w:rsidR="003907F7" w:rsidRPr="00926AE5" w14:paraId="127E17E1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0090D7BF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417" w:type="pct"/>
            <w:vAlign w:val="center"/>
          </w:tcPr>
          <w:p w14:paraId="4FB17475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373" w:type="pct"/>
            <w:vAlign w:val="center"/>
          </w:tcPr>
          <w:p w14:paraId="65CD7D93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Latn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695" w:type="pct"/>
            <w:vAlign w:val="center"/>
          </w:tcPr>
          <w:p w14:paraId="17576A3D" w14:textId="77777777" w:rsidR="003907F7" w:rsidRPr="00D02193" w:rsidRDefault="003907F7" w:rsidP="005A4D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ТЕРАПИЈСКЕ МЕТОДЕ НУКЛЕАРНЕ МЕДИЦИНЕ У ОНКОЛОГИЈИ</w:t>
            </w:r>
          </w:p>
          <w:p w14:paraId="0F9366FA" w14:textId="77777777" w:rsidR="003907F7" w:rsidRPr="00D02193" w:rsidRDefault="003907F7" w:rsidP="00B506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Примена нуклеарне медицине у терапији малигних болести. Избор радионуклида и радиофармацеутика за терапијску примену. Лечење малигних тумора штитасте жлезде, неуроектодермалних тумора, полицитемије, примарних</w:t>
            </w:r>
            <w:r w:rsidR="00C64A51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и секундарних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тумора јетре, болних костних метастаза, простате. Радиоимунотерапија.</w:t>
            </w:r>
          </w:p>
        </w:tc>
        <w:tc>
          <w:tcPr>
            <w:tcW w:w="1111" w:type="pct"/>
            <w:vAlign w:val="center"/>
          </w:tcPr>
          <w:p w14:paraId="24E23CDE" w14:textId="77777777" w:rsidR="003907F7" w:rsidRPr="00D02193" w:rsidRDefault="003907F7" w:rsidP="00D16DBD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</w:t>
            </w:r>
          </w:p>
          <w:p w14:paraId="1645E565" w14:textId="77777777" w:rsidR="003907F7" w:rsidRPr="00D02193" w:rsidRDefault="003907F7" w:rsidP="00D16DBD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(замена </w:t>
            </w:r>
            <w:r w:rsidR="007B4CC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Владимир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Вукомановић)</w:t>
            </w:r>
          </w:p>
        </w:tc>
      </w:tr>
      <w:tr w:rsidR="003907F7" w:rsidRPr="00D02193" w14:paraId="57D15BCA" w14:textId="77777777" w:rsidTr="0078118C">
        <w:trPr>
          <w:cantSplit/>
          <w:trHeight w:val="567"/>
          <w:jc w:val="center"/>
        </w:trPr>
        <w:tc>
          <w:tcPr>
            <w:tcW w:w="404" w:type="pct"/>
            <w:vAlign w:val="center"/>
          </w:tcPr>
          <w:p w14:paraId="0A66D175" w14:textId="77777777" w:rsidR="003907F7" w:rsidRPr="00D02193" w:rsidRDefault="00D67FD3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</w:p>
        </w:tc>
        <w:tc>
          <w:tcPr>
            <w:tcW w:w="417" w:type="pct"/>
            <w:vAlign w:val="center"/>
          </w:tcPr>
          <w:p w14:paraId="257E2A41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373" w:type="pct"/>
            <w:vAlign w:val="center"/>
          </w:tcPr>
          <w:p w14:paraId="7427D4A7" w14:textId="77777777" w:rsidR="003907F7" w:rsidRPr="00D02193" w:rsidRDefault="003907F7" w:rsidP="00552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  <w:r w:rsidRPr="00D0219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695" w:type="pct"/>
            <w:vAlign w:val="center"/>
          </w:tcPr>
          <w:p w14:paraId="37161117" w14:textId="77777777" w:rsidR="003907F7" w:rsidRPr="00D02193" w:rsidRDefault="003907F7" w:rsidP="005521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Примена нуклеарне медицине у терапији малигних болести. Клиничка примена.</w:t>
            </w:r>
          </w:p>
        </w:tc>
        <w:tc>
          <w:tcPr>
            <w:tcW w:w="1111" w:type="pct"/>
            <w:vAlign w:val="center"/>
          </w:tcPr>
          <w:p w14:paraId="649A7419" w14:textId="77777777" w:rsidR="007B4CCF" w:rsidRPr="00D02193" w:rsidRDefault="007B4CCF" w:rsidP="007B4CCF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Проф. др 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Владимир Вукомановић</w:t>
            </w:r>
          </w:p>
          <w:p w14:paraId="1464CDA2" w14:textId="77777777" w:rsidR="003907F7" w:rsidRPr="00D02193" w:rsidRDefault="003907F7" w:rsidP="00D16DBD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Доц. д</w:t>
            </w:r>
            <w:r w:rsidRPr="00D02193">
              <w:rPr>
                <w:rFonts w:ascii="Times New Roman" w:hAnsi="Times New Roman" w:cs="Times New Roman"/>
                <w:color w:val="000000" w:themeColor="text1"/>
                <w:lang w:val="sr-Cyrl-CS"/>
              </w:rPr>
              <w:t>р Весна Игњатовић</w:t>
            </w:r>
          </w:p>
          <w:p w14:paraId="7A317E90" w14:textId="77777777" w:rsidR="00074E18" w:rsidRPr="00D02193" w:rsidRDefault="00074E18" w:rsidP="00D16DBD">
            <w:pPr>
              <w:tabs>
                <w:tab w:val="num" w:pos="162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Др Катарина </w:t>
            </w:r>
            <w:r w:rsidR="002E25AF" w:rsidRPr="00D02193">
              <w:rPr>
                <w:rFonts w:ascii="Times New Roman" w:hAnsi="Times New Roman" w:cs="Times New Roman"/>
                <w:color w:val="000000" w:themeColor="text1"/>
                <w:lang w:val="ru-RU"/>
              </w:rPr>
              <w:t>Вулета Недић</w:t>
            </w:r>
          </w:p>
        </w:tc>
      </w:tr>
    </w:tbl>
    <w:p w14:paraId="15BB296E" w14:textId="77777777" w:rsidR="0014788F" w:rsidRPr="00D02193" w:rsidRDefault="0014788F" w:rsidP="00133B6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sectPr w:rsidR="0014788F" w:rsidRPr="00D02193" w:rsidSect="00BB4050">
          <w:pgSz w:w="16840" w:h="11907" w:orient="landscape" w:code="9"/>
          <w:pgMar w:top="1134" w:right="567" w:bottom="1134" w:left="567" w:header="510" w:footer="510" w:gutter="0"/>
          <w:cols w:space="720"/>
          <w:docGrid w:linePitch="360"/>
        </w:sectPr>
      </w:pPr>
    </w:p>
    <w:p w14:paraId="63CEF6CC" w14:textId="77777777" w:rsidR="002F1B79" w:rsidRPr="00D02193" w:rsidRDefault="002F1B79" w:rsidP="002F1B79">
      <w:pPr>
        <w:tabs>
          <w:tab w:val="num" w:pos="162"/>
        </w:tabs>
        <w:spacing w:after="0" w:line="240" w:lineRule="auto"/>
        <w:rPr>
          <w:rFonts w:ascii="Times New Roman" w:hAnsi="Times New Roman" w:cs="Times New Roman"/>
          <w:color w:val="000000" w:themeColor="text1"/>
          <w:lang w:val="sr-Cyrl-CS"/>
        </w:rPr>
      </w:pPr>
    </w:p>
    <w:p w14:paraId="15DEE54D" w14:textId="77777777" w:rsidR="002F1B79" w:rsidRPr="00D02193" w:rsidRDefault="002F1B79" w:rsidP="002F1B7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ИСПИТНА ПИТАЊА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ЗA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ЗАВРШНИ ИСПИТ</w:t>
      </w:r>
    </w:p>
    <w:p w14:paraId="230F71BF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Радиоактивни изотопи у нуклеарној медицини;</w:t>
      </w:r>
    </w:p>
    <w:p w14:paraId="228B7DC3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Радиоактивни распади;</w:t>
      </w:r>
    </w:p>
    <w:p w14:paraId="5C645F5B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Интеракција гама зрачења са материјом;</w:t>
      </w:r>
    </w:p>
    <w:p w14:paraId="11AB04C5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Јонизациони детектори; </w:t>
      </w:r>
    </w:p>
    <w:p w14:paraId="68E2C3D1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Гама сцинтитилациона камера</w:t>
      </w:r>
    </w:p>
    <w:p w14:paraId="5E7F295A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Позитронска емисиона томографиј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- PET;</w:t>
      </w:r>
    </w:p>
    <w:p w14:paraId="4F624846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Хибридни визуализациони уређаји у нуклеарној медицини;</w:t>
      </w:r>
    </w:p>
    <w:p w14:paraId="087B7276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Машине за производњу радионуклида;</w:t>
      </w:r>
    </w:p>
    <w:p w14:paraId="02E2C1DB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u-RU"/>
        </w:rPr>
        <w:t>99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Mo-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u-RU"/>
        </w:rPr>
        <w:t>99m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Tc генератор; </w:t>
      </w:r>
    </w:p>
    <w:p w14:paraId="5033AFBF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Радиофармацеутици (карактеристике, биодистрибуција); </w:t>
      </w:r>
    </w:p>
    <w:p w14:paraId="69EA0D46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Примена обележених једињења у метаболичким испитивањима;</w:t>
      </w:r>
    </w:p>
    <w:p w14:paraId="530C33EF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Биолошки ефекти зрачења; </w:t>
      </w:r>
    </w:p>
    <w:p w14:paraId="16313B2F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Заштита професионално изложеног особља и болесника; </w:t>
      </w:r>
    </w:p>
    <w:p w14:paraId="79B82801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Дозе излагања јонузујућем зрачењу</w:t>
      </w:r>
    </w:p>
    <w:p w14:paraId="28E39577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Нуклеарна ангиокардиографија- NAK и нуклеарна вентрикулографија- RVG; </w:t>
      </w:r>
    </w:p>
    <w:p w14:paraId="3DE9CDAC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Перфузиона сцинтиграфија миокарда; </w:t>
      </w:r>
    </w:p>
    <w:p w14:paraId="4D841859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Радиофармац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еутици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и методе и морфо- функционалног испитивања у нуклеарној кардиологији; </w:t>
      </w:r>
    </w:p>
    <w:p w14:paraId="5FA6F881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Одређивање дужине живота еритроцита и места њихове разградње; </w:t>
      </w:r>
    </w:p>
    <w:p w14:paraId="23985577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Ферокинетика; </w:t>
      </w:r>
    </w:p>
    <w:p w14:paraId="26137F96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Сцинтиграфија костне сржи; </w:t>
      </w:r>
    </w:p>
    <w:p w14:paraId="551270A9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Функционална испитивања штитасте жлезде;</w:t>
      </w:r>
    </w:p>
    <w:p w14:paraId="3F78F510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i/>
          <w:color w:val="000000" w:themeColor="text1"/>
          <w:sz w:val="24"/>
          <w:szCs w:val="24"/>
          <w:lang w:val="sr-Latn-RS"/>
        </w:rPr>
        <w:t>In-vitro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испитивања штитасте жлезде;</w:t>
      </w:r>
    </w:p>
    <w:p w14:paraId="1E5E2F58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Сцинтиграфија штитасте жлезде; </w:t>
      </w:r>
    </w:p>
    <w:p w14:paraId="1E4B1637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Сцинтиграфија паратиреоидних жлезда</w:t>
      </w:r>
    </w:p>
    <w:p w14:paraId="41A00E41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Сцинтиграфија коре надбубрежних жлезда; </w:t>
      </w:r>
    </w:p>
    <w:p w14:paraId="344F9806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Сцинтиграфија сржи надбубрежних жлезда;</w:t>
      </w:r>
    </w:p>
    <w:p w14:paraId="6C87F1CC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Сцинтиграфија неуроендокриних тумора; </w:t>
      </w:r>
    </w:p>
    <w:p w14:paraId="36541439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Стандардна сцинтиграфија мозга; </w:t>
      </w:r>
    </w:p>
    <w:p w14:paraId="5298A4F3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Перфузиона сцинтиграфија мозга; </w:t>
      </w:r>
    </w:p>
    <w:p w14:paraId="44FCDABD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Метаболичка испитивања мозга;</w:t>
      </w:r>
    </w:p>
    <w:p w14:paraId="3360640C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Сцинтиграфија пљувачних жлезда;</w:t>
      </w:r>
    </w:p>
    <w:p w14:paraId="13EADC9B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Испитивање езофагусног транзита</w:t>
      </w:r>
    </w:p>
    <w:p w14:paraId="341DDB49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Испитивање гастроезофагусног и ентерогастричног рефлукса; </w:t>
      </w:r>
    </w:p>
    <w:p w14:paraId="7872431A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Детекција интестиналних крвављења; </w:t>
      </w:r>
    </w:p>
    <w:p w14:paraId="52853681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Детекција Meckel-овог дивертикулума;</w:t>
      </w:r>
    </w:p>
    <w:p w14:paraId="5B88C8A8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Испитивање апсорпције витамина B12-Schilling-ов тест;</w:t>
      </w:r>
    </w:p>
    <w:p w14:paraId="2986AE0C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Издисајни тестови у нуклеарној мецицини;</w:t>
      </w:r>
    </w:p>
    <w:p w14:paraId="2ECFD41C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Колоид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</w:rPr>
        <w:t>нa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сцинтиграфија јетре; </w:t>
      </w:r>
    </w:p>
    <w:p w14:paraId="7608F02A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Сцинтиграфија pool-а крви јетре; </w:t>
      </w:r>
    </w:p>
    <w:p w14:paraId="4FF26BB9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Сцинтиграфија слезине; </w:t>
      </w:r>
    </w:p>
    <w:p w14:paraId="221B8AC6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епатобилијарна сцинтиграфија; </w:t>
      </w:r>
    </w:p>
    <w:p w14:paraId="15A79D5B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Перфузиона сцинтиграфија плућа;</w:t>
      </w:r>
    </w:p>
    <w:p w14:paraId="5A4C7437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Вентилациона сцинтиграфија плућа;</w:t>
      </w:r>
    </w:p>
    <w:p w14:paraId="421338BF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Сцинтиграфија примарних тумора плућа;</w:t>
      </w:r>
    </w:p>
    <w:p w14:paraId="7674DE43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Динамска сцинтиграфија бубрега; </w:t>
      </w:r>
    </w:p>
    <w:p w14:paraId="7C7F993C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Статичка сцинтиграфија бубрега; </w:t>
      </w:r>
    </w:p>
    <w:p w14:paraId="46269E63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Диурезна радиоренографија; </w:t>
      </w:r>
    </w:p>
    <w:p w14:paraId="52972517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Радионуклидни каптоприлски тест;</w:t>
      </w:r>
    </w:p>
    <w:p w14:paraId="0B76B721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Радиониклидна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цистографија;</w:t>
      </w:r>
    </w:p>
    <w:p w14:paraId="645C234F" w14:textId="77777777" w:rsidR="002F1B79" w:rsidRPr="00D02193" w:rsidRDefault="002F1B79" w:rsidP="002F1B79">
      <w:pPr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sz w:val="24"/>
          <w:szCs w:val="24"/>
          <w:lang w:val="ru-RU"/>
        </w:rPr>
        <w:t xml:space="preserve">Принцип визуализовања патолошких промена туморотропним радиофармацеутицима у нуклеарној онкологији; </w:t>
      </w:r>
    </w:p>
    <w:p w14:paraId="3DC381FD" w14:textId="77777777" w:rsidR="002F1B79" w:rsidRPr="00D02193" w:rsidRDefault="002F1B79" w:rsidP="002F1B79">
      <w:pPr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sz w:val="24"/>
          <w:szCs w:val="24"/>
          <w:lang w:val="ru-RU"/>
        </w:rPr>
        <w:t>Принцип испитивања и клинички значај сцинтиграфије скелета;</w:t>
      </w:r>
    </w:p>
    <w:p w14:paraId="105E9D28" w14:textId="77777777" w:rsidR="002F1B79" w:rsidRPr="00D02193" w:rsidRDefault="002F1B79" w:rsidP="002F1B79">
      <w:pPr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Принцип испитивања и клинички значај сцинтиграфије обележеним аналозима соматостатина? </w:t>
      </w:r>
    </w:p>
    <w:p w14:paraId="18BFBDA2" w14:textId="77777777" w:rsidR="002F1B79" w:rsidRPr="00D02193" w:rsidRDefault="002F1B79" w:rsidP="002F1B79">
      <w:pPr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sz w:val="24"/>
          <w:szCs w:val="24"/>
          <w:lang w:val="ru-RU"/>
        </w:rPr>
        <w:t xml:space="preserve">Принцип испитивања и клинички значај сцинтиграфије обележеним </w:t>
      </w:r>
      <w:r w:rsidRPr="00D02193">
        <w:rPr>
          <w:rFonts w:ascii="Times New Roman" w:hAnsi="Times New Roman" w:cs="Times New Roman"/>
          <w:sz w:val="24"/>
          <w:szCs w:val="24"/>
        </w:rPr>
        <w:t>mIBG</w:t>
      </w:r>
      <w:r w:rsidRPr="00D02193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0EDAA8E0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sz w:val="24"/>
          <w:szCs w:val="24"/>
          <w:lang w:val="ru-RU"/>
        </w:rPr>
        <w:t xml:space="preserve">Клинички значај лимфосцинтиграфије у онколошкој хирургији; </w:t>
      </w:r>
    </w:p>
    <w:p w14:paraId="758D559D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Имуносцинтиграфија; </w:t>
      </w:r>
    </w:p>
    <w:p w14:paraId="4A1A69BC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Радиофармацеутици за PET дијагностику у онкологији; </w:t>
      </w:r>
    </w:p>
    <w:p w14:paraId="72573B51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sz w:val="24"/>
          <w:szCs w:val="24"/>
          <w:lang w:val="ru-RU"/>
        </w:rPr>
        <w:t xml:space="preserve">Принцип испитивања и клинички значај </w:t>
      </w:r>
      <w:r w:rsidRPr="00D02193">
        <w:rPr>
          <w:rFonts w:ascii="Times New Roman" w:hAnsi="Times New Roman" w:cs="Times New Roman"/>
          <w:sz w:val="24"/>
          <w:szCs w:val="24"/>
          <w:vertAlign w:val="superscript"/>
          <w:lang w:val="sr-Latn-CS"/>
        </w:rPr>
        <w:t>18</w:t>
      </w:r>
      <w:r w:rsidRPr="00D02193">
        <w:rPr>
          <w:rFonts w:ascii="Times New Roman" w:hAnsi="Times New Roman" w:cs="Times New Roman"/>
          <w:sz w:val="24"/>
          <w:szCs w:val="24"/>
        </w:rPr>
        <w:t>FDG</w:t>
      </w:r>
      <w:r w:rsidRPr="00D02193">
        <w:rPr>
          <w:rFonts w:ascii="Times New Roman" w:hAnsi="Times New Roman" w:cs="Times New Roman"/>
          <w:sz w:val="24"/>
          <w:szCs w:val="24"/>
          <w:lang w:val="sr-Latn-CS"/>
        </w:rPr>
        <w:t>-</w:t>
      </w:r>
      <w:r w:rsidRPr="00D02193">
        <w:rPr>
          <w:rFonts w:ascii="Times New Roman" w:hAnsi="Times New Roman" w:cs="Times New Roman"/>
          <w:sz w:val="24"/>
          <w:szCs w:val="24"/>
        </w:rPr>
        <w:t>PET</w:t>
      </w:r>
    </w:p>
    <w:p w14:paraId="178B9375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lang w:val="sr-Latn-CS"/>
        </w:rPr>
      </w:pPr>
      <w:r w:rsidRPr="00D02193">
        <w:rPr>
          <w:rFonts w:ascii="Times New Roman" w:hAnsi="Times New Roman" w:cs="Times New Roman"/>
          <w:sz w:val="24"/>
          <w:szCs w:val="24"/>
          <w:lang w:val="sr-Cyrl-RS"/>
        </w:rPr>
        <w:t xml:space="preserve">Индикације </w:t>
      </w:r>
      <w:r w:rsidRPr="00D02193">
        <w:rPr>
          <w:rFonts w:ascii="Times New Roman" w:hAnsi="Times New Roman" w:cs="Times New Roman"/>
          <w:sz w:val="24"/>
          <w:szCs w:val="24"/>
          <w:vertAlign w:val="superscript"/>
          <w:lang w:val="sr-Latn-CS"/>
        </w:rPr>
        <w:t>18</w:t>
      </w:r>
      <w:r w:rsidRPr="00D02193">
        <w:rPr>
          <w:rFonts w:ascii="Times New Roman" w:hAnsi="Times New Roman" w:cs="Times New Roman"/>
          <w:sz w:val="24"/>
          <w:szCs w:val="24"/>
        </w:rPr>
        <w:t>FDG</w:t>
      </w:r>
      <w:r w:rsidRPr="00D02193">
        <w:rPr>
          <w:rFonts w:ascii="Times New Roman" w:hAnsi="Times New Roman" w:cs="Times New Roman"/>
          <w:sz w:val="24"/>
          <w:szCs w:val="24"/>
          <w:lang w:val="sr-Latn-CS"/>
        </w:rPr>
        <w:t>-</w:t>
      </w:r>
      <w:r w:rsidRPr="00D02193">
        <w:rPr>
          <w:rFonts w:ascii="Times New Roman" w:hAnsi="Times New Roman" w:cs="Times New Roman"/>
          <w:sz w:val="24"/>
          <w:szCs w:val="24"/>
        </w:rPr>
        <w:t>PET</w:t>
      </w:r>
      <w:r w:rsidRPr="00D02193">
        <w:rPr>
          <w:rFonts w:ascii="Times New Roman" w:hAnsi="Times New Roman" w:cs="Times New Roman"/>
          <w:sz w:val="24"/>
          <w:szCs w:val="24"/>
          <w:lang w:val="sr-Latn-CS"/>
        </w:rPr>
        <w:t xml:space="preserve"> у </w:t>
      </w:r>
      <w:r w:rsidRPr="00D02193">
        <w:rPr>
          <w:rFonts w:ascii="Times New Roman" w:hAnsi="Times New Roman" w:cs="Times New Roman"/>
          <w:sz w:val="24"/>
          <w:szCs w:val="24"/>
          <w:lang w:val="ru-RU"/>
        </w:rPr>
        <w:t>дијагностичкој онкологији</w:t>
      </w:r>
      <w:r w:rsidRPr="00D02193">
        <w:rPr>
          <w:rFonts w:ascii="Times New Roman" w:hAnsi="Times New Roman" w:cs="Times New Roman"/>
          <w:sz w:val="24"/>
          <w:szCs w:val="24"/>
          <w:lang w:val="sr-Latn-CS"/>
        </w:rPr>
        <w:t>?</w:t>
      </w:r>
    </w:p>
    <w:p w14:paraId="60A49AE3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Терапијска примена радионуклида и радиофармацеутика у нуклеарној мецицини;</w:t>
      </w:r>
    </w:p>
    <w:p w14:paraId="25D6D6D3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Терапија хипертиреозе радиоактивним јодом;</w:t>
      </w:r>
    </w:p>
    <w:p w14:paraId="3DFC26C2" w14:textId="77777777" w:rsidR="002F1B79" w:rsidRPr="00D02193" w:rsidRDefault="002F1B79" w:rsidP="002F1B79">
      <w:pPr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sz w:val="24"/>
          <w:szCs w:val="24"/>
          <w:lang w:val="ru-RU"/>
        </w:rPr>
        <w:t xml:space="preserve">Принцип лечења радиојодом диферентованих карцинома штитасте жлезде </w:t>
      </w:r>
    </w:p>
    <w:p w14:paraId="0D67AC9B" w14:textId="77777777" w:rsidR="002F1B79" w:rsidRPr="00D02193" w:rsidRDefault="002F1B79" w:rsidP="002F1B79">
      <w:pPr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sz w:val="24"/>
          <w:szCs w:val="24"/>
          <w:lang w:val="ru-RU"/>
        </w:rPr>
        <w:t xml:space="preserve">Принцип лечења неуроендокриних тумора применом радиообележених аналога соматостатина? </w:t>
      </w:r>
    </w:p>
    <w:p w14:paraId="5D557EC3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sz w:val="24"/>
          <w:szCs w:val="24"/>
          <w:lang w:val="ru-RU"/>
        </w:rPr>
        <w:t xml:space="preserve">Принцип лечења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феохромоцитома и других неуроектодермалних тумора;</w:t>
      </w:r>
    </w:p>
    <w:p w14:paraId="33ECF17B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sz w:val="24"/>
          <w:szCs w:val="24"/>
          <w:lang w:val="ru-RU"/>
        </w:rPr>
        <w:t xml:space="preserve">Принцип лечења </w:t>
      </w: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метастатског карцинома простате;</w:t>
      </w:r>
    </w:p>
    <w:p w14:paraId="23F8D214" w14:textId="77777777" w:rsidR="002F1B79" w:rsidRPr="00D02193" w:rsidRDefault="002F1B79" w:rsidP="002F1B79">
      <w:pPr>
        <w:pStyle w:val="ListParagraph"/>
        <w:numPr>
          <w:ilvl w:val="0"/>
          <w:numId w:val="45"/>
        </w:numPr>
        <w:spacing w:after="0" w:line="240" w:lineRule="auto"/>
        <w:ind w:left="540" w:hanging="54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0219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Терапија болних метастаза у скелету;</w:t>
      </w:r>
    </w:p>
    <w:p w14:paraId="05910C2F" w14:textId="338A9890" w:rsidR="004B572F" w:rsidRPr="004B572F" w:rsidRDefault="004B572F" w:rsidP="002F1B7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sectPr w:rsidR="004B572F" w:rsidRPr="004B572F" w:rsidSect="0014788F">
      <w:type w:val="continuous"/>
      <w:pgSz w:w="11907" w:h="16840" w:code="9"/>
      <w:pgMar w:top="567" w:right="1134" w:bottom="567" w:left="113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F177FC" w14:textId="77777777" w:rsidR="00B6463D" w:rsidRDefault="00B6463D" w:rsidP="00760085">
      <w:pPr>
        <w:spacing w:after="0" w:line="240" w:lineRule="auto"/>
      </w:pPr>
      <w:r>
        <w:separator/>
      </w:r>
    </w:p>
  </w:endnote>
  <w:endnote w:type="continuationSeparator" w:id="0">
    <w:p w14:paraId="42588101" w14:textId="77777777" w:rsidR="00B6463D" w:rsidRDefault="00B6463D" w:rsidP="0076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93EBF8" w14:textId="77777777" w:rsidR="00B6463D" w:rsidRDefault="00B6463D" w:rsidP="00760085">
      <w:pPr>
        <w:spacing w:after="0" w:line="240" w:lineRule="auto"/>
      </w:pPr>
      <w:r>
        <w:separator/>
      </w:r>
    </w:p>
  </w:footnote>
  <w:footnote w:type="continuationSeparator" w:id="0">
    <w:p w14:paraId="383305AA" w14:textId="77777777" w:rsidR="00B6463D" w:rsidRDefault="00B6463D" w:rsidP="007600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B5C97"/>
    <w:multiLevelType w:val="hybridMultilevel"/>
    <w:tmpl w:val="A91286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3F4D08"/>
    <w:multiLevelType w:val="hybridMultilevel"/>
    <w:tmpl w:val="D1A4FD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4A72C1"/>
    <w:multiLevelType w:val="hybridMultilevel"/>
    <w:tmpl w:val="2BCC98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B51AB4"/>
    <w:multiLevelType w:val="hybridMultilevel"/>
    <w:tmpl w:val="52F87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5465FFD"/>
    <w:multiLevelType w:val="hybridMultilevel"/>
    <w:tmpl w:val="63040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87D3739"/>
    <w:multiLevelType w:val="hybridMultilevel"/>
    <w:tmpl w:val="BEA44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8800BCC"/>
    <w:multiLevelType w:val="hybridMultilevel"/>
    <w:tmpl w:val="9E00E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CB389C"/>
    <w:multiLevelType w:val="hybridMultilevel"/>
    <w:tmpl w:val="F60CB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1B3137"/>
    <w:multiLevelType w:val="hybridMultilevel"/>
    <w:tmpl w:val="994C6B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F5C4C40"/>
    <w:multiLevelType w:val="hybridMultilevel"/>
    <w:tmpl w:val="DE38AB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017381B"/>
    <w:multiLevelType w:val="hybridMultilevel"/>
    <w:tmpl w:val="5CCEA5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09E0943"/>
    <w:multiLevelType w:val="hybridMultilevel"/>
    <w:tmpl w:val="04244F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19C1DC7"/>
    <w:multiLevelType w:val="hybridMultilevel"/>
    <w:tmpl w:val="1EFCEE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386081F"/>
    <w:multiLevelType w:val="hybridMultilevel"/>
    <w:tmpl w:val="BE381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3F820C1"/>
    <w:multiLevelType w:val="hybridMultilevel"/>
    <w:tmpl w:val="668808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B0753B1"/>
    <w:multiLevelType w:val="hybridMultilevel"/>
    <w:tmpl w:val="5B72A64A"/>
    <w:lvl w:ilvl="0" w:tplc="CF128F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C4BE3"/>
    <w:multiLevelType w:val="hybridMultilevel"/>
    <w:tmpl w:val="633090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6094895"/>
    <w:multiLevelType w:val="hybridMultilevel"/>
    <w:tmpl w:val="628889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C9C001A"/>
    <w:multiLevelType w:val="hybridMultilevel"/>
    <w:tmpl w:val="0284B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D407202"/>
    <w:multiLevelType w:val="hybridMultilevel"/>
    <w:tmpl w:val="5D4A5FD8"/>
    <w:lvl w:ilvl="0" w:tplc="9F3429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85699"/>
    <w:multiLevelType w:val="hybridMultilevel"/>
    <w:tmpl w:val="F57C356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EA1690C"/>
    <w:multiLevelType w:val="hybridMultilevel"/>
    <w:tmpl w:val="62165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F769B"/>
    <w:multiLevelType w:val="hybridMultilevel"/>
    <w:tmpl w:val="C3F67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077E3"/>
    <w:multiLevelType w:val="hybridMultilevel"/>
    <w:tmpl w:val="366AFE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23CCF"/>
    <w:multiLevelType w:val="hybridMultilevel"/>
    <w:tmpl w:val="45DEB9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11481"/>
    <w:multiLevelType w:val="hybridMultilevel"/>
    <w:tmpl w:val="8AB84C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6B379B"/>
    <w:multiLevelType w:val="hybridMultilevel"/>
    <w:tmpl w:val="04C2C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0E4761"/>
    <w:multiLevelType w:val="hybridMultilevel"/>
    <w:tmpl w:val="43F0B1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20005E1"/>
    <w:multiLevelType w:val="hybridMultilevel"/>
    <w:tmpl w:val="74901B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7E822A3"/>
    <w:multiLevelType w:val="hybridMultilevel"/>
    <w:tmpl w:val="9E603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2306E0"/>
    <w:multiLevelType w:val="hybridMultilevel"/>
    <w:tmpl w:val="215C14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FE63FC4"/>
    <w:multiLevelType w:val="hybridMultilevel"/>
    <w:tmpl w:val="C0307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5A65E2"/>
    <w:multiLevelType w:val="hybridMultilevel"/>
    <w:tmpl w:val="B70486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26876C7"/>
    <w:multiLevelType w:val="hybridMultilevel"/>
    <w:tmpl w:val="726CFE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2E24269"/>
    <w:multiLevelType w:val="hybridMultilevel"/>
    <w:tmpl w:val="EFC86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9935DD"/>
    <w:multiLevelType w:val="hybridMultilevel"/>
    <w:tmpl w:val="A7E8F8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E22ED02">
      <w:numFmt w:val="bullet"/>
      <w:lvlText w:val="•"/>
      <w:lvlJc w:val="left"/>
      <w:pPr>
        <w:ind w:left="1440" w:hanging="360"/>
      </w:pPr>
      <w:rPr>
        <w:rFonts w:ascii="SymbolMT" w:eastAsia="Times New Roman" w:hAnsi="SymbolMT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4B1335D"/>
    <w:multiLevelType w:val="hybridMultilevel"/>
    <w:tmpl w:val="64C08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62145DC"/>
    <w:multiLevelType w:val="hybridMultilevel"/>
    <w:tmpl w:val="92DA2DDC"/>
    <w:lvl w:ilvl="0" w:tplc="0409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91A5F47"/>
    <w:multiLevelType w:val="hybridMultilevel"/>
    <w:tmpl w:val="ED7A18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DDA12B3"/>
    <w:multiLevelType w:val="hybridMultilevel"/>
    <w:tmpl w:val="241ED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2974F5C"/>
    <w:multiLevelType w:val="hybridMultilevel"/>
    <w:tmpl w:val="8F3A35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2D40F34"/>
    <w:multiLevelType w:val="hybridMultilevel"/>
    <w:tmpl w:val="91A873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4925E17"/>
    <w:multiLevelType w:val="hybridMultilevel"/>
    <w:tmpl w:val="BAECAA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80D6835"/>
    <w:multiLevelType w:val="hybridMultilevel"/>
    <w:tmpl w:val="1FD8EE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A4F689A"/>
    <w:multiLevelType w:val="hybridMultilevel"/>
    <w:tmpl w:val="6DD2AB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C7C05D1"/>
    <w:multiLevelType w:val="hybridMultilevel"/>
    <w:tmpl w:val="B8DC74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CC5736F"/>
    <w:multiLevelType w:val="hybridMultilevel"/>
    <w:tmpl w:val="57C0B4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20363637">
    <w:abstractNumId w:val="18"/>
  </w:num>
  <w:num w:numId="2" w16cid:durableId="1378778963">
    <w:abstractNumId w:val="31"/>
  </w:num>
  <w:num w:numId="3" w16cid:durableId="692346558">
    <w:abstractNumId w:val="27"/>
  </w:num>
  <w:num w:numId="4" w16cid:durableId="942151674">
    <w:abstractNumId w:val="11"/>
  </w:num>
  <w:num w:numId="5" w16cid:durableId="296838281">
    <w:abstractNumId w:val="4"/>
  </w:num>
  <w:num w:numId="6" w16cid:durableId="346031375">
    <w:abstractNumId w:val="12"/>
  </w:num>
  <w:num w:numId="7" w16cid:durableId="1287273253">
    <w:abstractNumId w:val="2"/>
  </w:num>
  <w:num w:numId="8" w16cid:durableId="1216506847">
    <w:abstractNumId w:val="32"/>
  </w:num>
  <w:num w:numId="9" w16cid:durableId="927425178">
    <w:abstractNumId w:val="44"/>
  </w:num>
  <w:num w:numId="10" w16cid:durableId="1201557195">
    <w:abstractNumId w:val="0"/>
  </w:num>
  <w:num w:numId="11" w16cid:durableId="1895582639">
    <w:abstractNumId w:val="9"/>
  </w:num>
  <w:num w:numId="12" w16cid:durableId="1117599062">
    <w:abstractNumId w:val="43"/>
  </w:num>
  <w:num w:numId="13" w16cid:durableId="931202062">
    <w:abstractNumId w:val="38"/>
  </w:num>
  <w:num w:numId="14" w16cid:durableId="1044328921">
    <w:abstractNumId w:val="16"/>
  </w:num>
  <w:num w:numId="15" w16cid:durableId="1544294182">
    <w:abstractNumId w:val="17"/>
  </w:num>
  <w:num w:numId="16" w16cid:durableId="1266765200">
    <w:abstractNumId w:val="30"/>
  </w:num>
  <w:num w:numId="17" w16cid:durableId="513962024">
    <w:abstractNumId w:val="46"/>
  </w:num>
  <w:num w:numId="18" w16cid:durableId="810248874">
    <w:abstractNumId w:val="33"/>
  </w:num>
  <w:num w:numId="19" w16cid:durableId="1286699135">
    <w:abstractNumId w:val="28"/>
  </w:num>
  <w:num w:numId="20" w16cid:durableId="742609253">
    <w:abstractNumId w:val="8"/>
  </w:num>
  <w:num w:numId="21" w16cid:durableId="1380668072">
    <w:abstractNumId w:val="42"/>
  </w:num>
  <w:num w:numId="22" w16cid:durableId="308242419">
    <w:abstractNumId w:val="14"/>
  </w:num>
  <w:num w:numId="23" w16cid:durableId="904071038">
    <w:abstractNumId w:val="1"/>
  </w:num>
  <w:num w:numId="24" w16cid:durableId="425660914">
    <w:abstractNumId w:val="10"/>
  </w:num>
  <w:num w:numId="25" w16cid:durableId="2137872432">
    <w:abstractNumId w:val="40"/>
  </w:num>
  <w:num w:numId="26" w16cid:durableId="1599632377">
    <w:abstractNumId w:val="41"/>
  </w:num>
  <w:num w:numId="27" w16cid:durableId="168952353">
    <w:abstractNumId w:val="35"/>
  </w:num>
  <w:num w:numId="28" w16cid:durableId="1702588284">
    <w:abstractNumId w:val="5"/>
  </w:num>
  <w:num w:numId="29" w16cid:durableId="244068914">
    <w:abstractNumId w:val="13"/>
  </w:num>
  <w:num w:numId="30" w16cid:durableId="567233139">
    <w:abstractNumId w:val="45"/>
  </w:num>
  <w:num w:numId="31" w16cid:durableId="1183393954">
    <w:abstractNumId w:val="20"/>
  </w:num>
  <w:num w:numId="32" w16cid:durableId="2061323966">
    <w:abstractNumId w:val="39"/>
  </w:num>
  <w:num w:numId="33" w16cid:durableId="1089429197">
    <w:abstractNumId w:val="37"/>
  </w:num>
  <w:num w:numId="34" w16cid:durableId="1260604065">
    <w:abstractNumId w:val="26"/>
  </w:num>
  <w:num w:numId="35" w16cid:durableId="2121485958">
    <w:abstractNumId w:val="6"/>
  </w:num>
  <w:num w:numId="36" w16cid:durableId="1616015392">
    <w:abstractNumId w:val="3"/>
  </w:num>
  <w:num w:numId="37" w16cid:durableId="593054331">
    <w:abstractNumId w:val="36"/>
  </w:num>
  <w:num w:numId="38" w16cid:durableId="1699771356">
    <w:abstractNumId w:val="7"/>
  </w:num>
  <w:num w:numId="39" w16cid:durableId="1579292601">
    <w:abstractNumId w:val="34"/>
  </w:num>
  <w:num w:numId="40" w16cid:durableId="1690137152">
    <w:abstractNumId w:val="25"/>
  </w:num>
  <w:num w:numId="41" w16cid:durableId="905186448">
    <w:abstractNumId w:val="29"/>
  </w:num>
  <w:num w:numId="42" w16cid:durableId="811213963">
    <w:abstractNumId w:val="23"/>
  </w:num>
  <w:num w:numId="43" w16cid:durableId="1399284246">
    <w:abstractNumId w:val="21"/>
  </w:num>
  <w:num w:numId="44" w16cid:durableId="2108502795">
    <w:abstractNumId w:val="24"/>
  </w:num>
  <w:num w:numId="45" w16cid:durableId="1167019177">
    <w:abstractNumId w:val="19"/>
  </w:num>
  <w:num w:numId="46" w16cid:durableId="925920146">
    <w:abstractNumId w:val="15"/>
    <w:lvlOverride w:ilvl="0">
      <w:startOverride w:val="1"/>
    </w:lvlOverride>
  </w:num>
  <w:num w:numId="47" w16cid:durableId="3790378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embedSystemFonts/>
  <w:proofState w:spelling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6E0"/>
    <w:rsid w:val="00030F9B"/>
    <w:rsid w:val="0005161A"/>
    <w:rsid w:val="000566A6"/>
    <w:rsid w:val="00056755"/>
    <w:rsid w:val="00056883"/>
    <w:rsid w:val="0007489E"/>
    <w:rsid w:val="00074E18"/>
    <w:rsid w:val="00076F78"/>
    <w:rsid w:val="00085367"/>
    <w:rsid w:val="00086179"/>
    <w:rsid w:val="00094AEC"/>
    <w:rsid w:val="000B0EA7"/>
    <w:rsid w:val="000B582F"/>
    <w:rsid w:val="000B686B"/>
    <w:rsid w:val="000B7B92"/>
    <w:rsid w:val="000C1B24"/>
    <w:rsid w:val="000D1135"/>
    <w:rsid w:val="000D74E7"/>
    <w:rsid w:val="000E1E9C"/>
    <w:rsid w:val="000E2CED"/>
    <w:rsid w:val="000F34F7"/>
    <w:rsid w:val="001014B4"/>
    <w:rsid w:val="00112B70"/>
    <w:rsid w:val="001144E0"/>
    <w:rsid w:val="00116D36"/>
    <w:rsid w:val="00131825"/>
    <w:rsid w:val="00133092"/>
    <w:rsid w:val="00133B69"/>
    <w:rsid w:val="00134D1B"/>
    <w:rsid w:val="00144F38"/>
    <w:rsid w:val="00145BD9"/>
    <w:rsid w:val="001474F9"/>
    <w:rsid w:val="0014788F"/>
    <w:rsid w:val="00147DCC"/>
    <w:rsid w:val="001508A5"/>
    <w:rsid w:val="00151415"/>
    <w:rsid w:val="001762DF"/>
    <w:rsid w:val="00176B0F"/>
    <w:rsid w:val="001817B6"/>
    <w:rsid w:val="00182269"/>
    <w:rsid w:val="00182703"/>
    <w:rsid w:val="00187E3D"/>
    <w:rsid w:val="001A184D"/>
    <w:rsid w:val="001A62A5"/>
    <w:rsid w:val="001A77F2"/>
    <w:rsid w:val="001B5DE6"/>
    <w:rsid w:val="001C1985"/>
    <w:rsid w:val="001C1A15"/>
    <w:rsid w:val="001C5C58"/>
    <w:rsid w:val="001C733D"/>
    <w:rsid w:val="001D4532"/>
    <w:rsid w:val="001D47FA"/>
    <w:rsid w:val="001D534A"/>
    <w:rsid w:val="001E2305"/>
    <w:rsid w:val="001E56D6"/>
    <w:rsid w:val="001E7BE8"/>
    <w:rsid w:val="001F0488"/>
    <w:rsid w:val="001F1E1D"/>
    <w:rsid w:val="0020640A"/>
    <w:rsid w:val="0021077E"/>
    <w:rsid w:val="00211AB9"/>
    <w:rsid w:val="00217188"/>
    <w:rsid w:val="00220250"/>
    <w:rsid w:val="002348CF"/>
    <w:rsid w:val="00240F09"/>
    <w:rsid w:val="00245252"/>
    <w:rsid w:val="00245B41"/>
    <w:rsid w:val="00246C11"/>
    <w:rsid w:val="00265901"/>
    <w:rsid w:val="00266758"/>
    <w:rsid w:val="00275495"/>
    <w:rsid w:val="00282DF0"/>
    <w:rsid w:val="0028526D"/>
    <w:rsid w:val="002866E0"/>
    <w:rsid w:val="002959F8"/>
    <w:rsid w:val="002A1982"/>
    <w:rsid w:val="002A4670"/>
    <w:rsid w:val="002A64E2"/>
    <w:rsid w:val="002B132F"/>
    <w:rsid w:val="002B389B"/>
    <w:rsid w:val="002B73C6"/>
    <w:rsid w:val="002C3495"/>
    <w:rsid w:val="002D3B35"/>
    <w:rsid w:val="002D6D0B"/>
    <w:rsid w:val="002D7259"/>
    <w:rsid w:val="002E163C"/>
    <w:rsid w:val="002E25AF"/>
    <w:rsid w:val="002E6E1E"/>
    <w:rsid w:val="002E7B46"/>
    <w:rsid w:val="002F1B79"/>
    <w:rsid w:val="003015FC"/>
    <w:rsid w:val="00307683"/>
    <w:rsid w:val="00311559"/>
    <w:rsid w:val="00331F1B"/>
    <w:rsid w:val="00343BEA"/>
    <w:rsid w:val="00351CA4"/>
    <w:rsid w:val="00356082"/>
    <w:rsid w:val="00356257"/>
    <w:rsid w:val="00360773"/>
    <w:rsid w:val="003907F7"/>
    <w:rsid w:val="00394BB5"/>
    <w:rsid w:val="003A41B1"/>
    <w:rsid w:val="003B757F"/>
    <w:rsid w:val="003C480C"/>
    <w:rsid w:val="003C4C4D"/>
    <w:rsid w:val="003C775A"/>
    <w:rsid w:val="003D17CE"/>
    <w:rsid w:val="003F5AF2"/>
    <w:rsid w:val="003F7957"/>
    <w:rsid w:val="0041236B"/>
    <w:rsid w:val="00421329"/>
    <w:rsid w:val="00430432"/>
    <w:rsid w:val="00445E93"/>
    <w:rsid w:val="00446D5F"/>
    <w:rsid w:val="00450B9D"/>
    <w:rsid w:val="00452FDF"/>
    <w:rsid w:val="00462590"/>
    <w:rsid w:val="0046275B"/>
    <w:rsid w:val="00463BD6"/>
    <w:rsid w:val="004744A2"/>
    <w:rsid w:val="004A0943"/>
    <w:rsid w:val="004B572F"/>
    <w:rsid w:val="004B62AF"/>
    <w:rsid w:val="004B70DA"/>
    <w:rsid w:val="004C35F4"/>
    <w:rsid w:val="004C4AC5"/>
    <w:rsid w:val="004C511D"/>
    <w:rsid w:val="004D5EA1"/>
    <w:rsid w:val="004D75B6"/>
    <w:rsid w:val="004E3FE2"/>
    <w:rsid w:val="004E5441"/>
    <w:rsid w:val="004F2D36"/>
    <w:rsid w:val="004F42E7"/>
    <w:rsid w:val="00513495"/>
    <w:rsid w:val="00513CBA"/>
    <w:rsid w:val="00520F9A"/>
    <w:rsid w:val="00523D93"/>
    <w:rsid w:val="005265CA"/>
    <w:rsid w:val="0052749E"/>
    <w:rsid w:val="0053326C"/>
    <w:rsid w:val="005521B9"/>
    <w:rsid w:val="00553965"/>
    <w:rsid w:val="00555806"/>
    <w:rsid w:val="0057591C"/>
    <w:rsid w:val="00577923"/>
    <w:rsid w:val="00583CC7"/>
    <w:rsid w:val="00593EEA"/>
    <w:rsid w:val="005A1332"/>
    <w:rsid w:val="005A4D8F"/>
    <w:rsid w:val="005B28E4"/>
    <w:rsid w:val="005B3A79"/>
    <w:rsid w:val="005B57C3"/>
    <w:rsid w:val="005B5A61"/>
    <w:rsid w:val="005D25A7"/>
    <w:rsid w:val="005D2A39"/>
    <w:rsid w:val="005D4F8E"/>
    <w:rsid w:val="005D5D56"/>
    <w:rsid w:val="005E5F55"/>
    <w:rsid w:val="005F44AE"/>
    <w:rsid w:val="005F5DD2"/>
    <w:rsid w:val="005F69E2"/>
    <w:rsid w:val="00610BD2"/>
    <w:rsid w:val="00612F20"/>
    <w:rsid w:val="006207D9"/>
    <w:rsid w:val="00621EE7"/>
    <w:rsid w:val="00622AF9"/>
    <w:rsid w:val="00625299"/>
    <w:rsid w:val="00627202"/>
    <w:rsid w:val="00641BA0"/>
    <w:rsid w:val="00647695"/>
    <w:rsid w:val="00653AD6"/>
    <w:rsid w:val="00660939"/>
    <w:rsid w:val="0066249D"/>
    <w:rsid w:val="00665395"/>
    <w:rsid w:val="00674B7A"/>
    <w:rsid w:val="00674DF7"/>
    <w:rsid w:val="0068726D"/>
    <w:rsid w:val="00695282"/>
    <w:rsid w:val="006A1B92"/>
    <w:rsid w:val="006B5861"/>
    <w:rsid w:val="006B66B3"/>
    <w:rsid w:val="006C58E0"/>
    <w:rsid w:val="006D2DEA"/>
    <w:rsid w:val="006D3565"/>
    <w:rsid w:val="006E15AD"/>
    <w:rsid w:val="006E23E2"/>
    <w:rsid w:val="006E73E5"/>
    <w:rsid w:val="006F068D"/>
    <w:rsid w:val="006F1BFA"/>
    <w:rsid w:val="007045D6"/>
    <w:rsid w:val="00704C20"/>
    <w:rsid w:val="00705B2A"/>
    <w:rsid w:val="00726A7C"/>
    <w:rsid w:val="00743004"/>
    <w:rsid w:val="0075408A"/>
    <w:rsid w:val="00760085"/>
    <w:rsid w:val="007715D5"/>
    <w:rsid w:val="007715E5"/>
    <w:rsid w:val="0077367F"/>
    <w:rsid w:val="007770EF"/>
    <w:rsid w:val="0077716F"/>
    <w:rsid w:val="0078118C"/>
    <w:rsid w:val="007838E0"/>
    <w:rsid w:val="0079081C"/>
    <w:rsid w:val="007920F4"/>
    <w:rsid w:val="007B4CCF"/>
    <w:rsid w:val="007B6998"/>
    <w:rsid w:val="007C447A"/>
    <w:rsid w:val="007D7880"/>
    <w:rsid w:val="007E0C4B"/>
    <w:rsid w:val="007E7A79"/>
    <w:rsid w:val="007F0813"/>
    <w:rsid w:val="007F4454"/>
    <w:rsid w:val="007F5832"/>
    <w:rsid w:val="00816CBA"/>
    <w:rsid w:val="00817FB3"/>
    <w:rsid w:val="00823F4D"/>
    <w:rsid w:val="00842A0C"/>
    <w:rsid w:val="00845FE5"/>
    <w:rsid w:val="00846BFD"/>
    <w:rsid w:val="00855A3F"/>
    <w:rsid w:val="00857CB3"/>
    <w:rsid w:val="00863393"/>
    <w:rsid w:val="00866C71"/>
    <w:rsid w:val="00873403"/>
    <w:rsid w:val="00885C01"/>
    <w:rsid w:val="008904FE"/>
    <w:rsid w:val="0089360E"/>
    <w:rsid w:val="008936F8"/>
    <w:rsid w:val="008A1ADC"/>
    <w:rsid w:val="008B30CD"/>
    <w:rsid w:val="008C50FC"/>
    <w:rsid w:val="008C7341"/>
    <w:rsid w:val="008D1AF1"/>
    <w:rsid w:val="008D59B8"/>
    <w:rsid w:val="008E26FA"/>
    <w:rsid w:val="008E4600"/>
    <w:rsid w:val="008E5C27"/>
    <w:rsid w:val="008F39F0"/>
    <w:rsid w:val="008F46AA"/>
    <w:rsid w:val="00901BCE"/>
    <w:rsid w:val="00906BAC"/>
    <w:rsid w:val="0091581E"/>
    <w:rsid w:val="009161A8"/>
    <w:rsid w:val="00920369"/>
    <w:rsid w:val="00926AE5"/>
    <w:rsid w:val="00935166"/>
    <w:rsid w:val="0094260C"/>
    <w:rsid w:val="0095363E"/>
    <w:rsid w:val="009536CA"/>
    <w:rsid w:val="00954AC6"/>
    <w:rsid w:val="00963CE3"/>
    <w:rsid w:val="00964FAF"/>
    <w:rsid w:val="0097512B"/>
    <w:rsid w:val="00980E9F"/>
    <w:rsid w:val="009A154C"/>
    <w:rsid w:val="009A7121"/>
    <w:rsid w:val="009B65D2"/>
    <w:rsid w:val="009C1F7C"/>
    <w:rsid w:val="009E2930"/>
    <w:rsid w:val="009F02EB"/>
    <w:rsid w:val="00A00BF0"/>
    <w:rsid w:val="00A02989"/>
    <w:rsid w:val="00A07530"/>
    <w:rsid w:val="00A13159"/>
    <w:rsid w:val="00A1679F"/>
    <w:rsid w:val="00A25995"/>
    <w:rsid w:val="00A3717F"/>
    <w:rsid w:val="00A414E7"/>
    <w:rsid w:val="00A4371D"/>
    <w:rsid w:val="00A5072E"/>
    <w:rsid w:val="00A77DF0"/>
    <w:rsid w:val="00A953D8"/>
    <w:rsid w:val="00A9718B"/>
    <w:rsid w:val="00A97C8A"/>
    <w:rsid w:val="00AA4386"/>
    <w:rsid w:val="00AB381F"/>
    <w:rsid w:val="00AB4D1F"/>
    <w:rsid w:val="00AC0E52"/>
    <w:rsid w:val="00AC2002"/>
    <w:rsid w:val="00AC2182"/>
    <w:rsid w:val="00AD77C8"/>
    <w:rsid w:val="00AE0CC6"/>
    <w:rsid w:val="00AE1655"/>
    <w:rsid w:val="00AE2232"/>
    <w:rsid w:val="00AF79E6"/>
    <w:rsid w:val="00B002F3"/>
    <w:rsid w:val="00B00893"/>
    <w:rsid w:val="00B0674E"/>
    <w:rsid w:val="00B15805"/>
    <w:rsid w:val="00B21562"/>
    <w:rsid w:val="00B352F4"/>
    <w:rsid w:val="00B3671B"/>
    <w:rsid w:val="00B37347"/>
    <w:rsid w:val="00B377B2"/>
    <w:rsid w:val="00B45DEC"/>
    <w:rsid w:val="00B47E20"/>
    <w:rsid w:val="00B506BC"/>
    <w:rsid w:val="00B54E4B"/>
    <w:rsid w:val="00B558FC"/>
    <w:rsid w:val="00B6463D"/>
    <w:rsid w:val="00B6675E"/>
    <w:rsid w:val="00B82464"/>
    <w:rsid w:val="00B82692"/>
    <w:rsid w:val="00B82CFC"/>
    <w:rsid w:val="00B85640"/>
    <w:rsid w:val="00B867C1"/>
    <w:rsid w:val="00B875F8"/>
    <w:rsid w:val="00B97D92"/>
    <w:rsid w:val="00BA0BED"/>
    <w:rsid w:val="00BB18E0"/>
    <w:rsid w:val="00BB4050"/>
    <w:rsid w:val="00BB56ED"/>
    <w:rsid w:val="00BB593A"/>
    <w:rsid w:val="00BB7A58"/>
    <w:rsid w:val="00BC4762"/>
    <w:rsid w:val="00BC664C"/>
    <w:rsid w:val="00BD02BD"/>
    <w:rsid w:val="00BE1845"/>
    <w:rsid w:val="00BE5298"/>
    <w:rsid w:val="00BE54B3"/>
    <w:rsid w:val="00C108C3"/>
    <w:rsid w:val="00C32B55"/>
    <w:rsid w:val="00C42356"/>
    <w:rsid w:val="00C4575E"/>
    <w:rsid w:val="00C47427"/>
    <w:rsid w:val="00C61070"/>
    <w:rsid w:val="00C627F2"/>
    <w:rsid w:val="00C62ADE"/>
    <w:rsid w:val="00C64A51"/>
    <w:rsid w:val="00C71027"/>
    <w:rsid w:val="00C81AA0"/>
    <w:rsid w:val="00C8285F"/>
    <w:rsid w:val="00C86649"/>
    <w:rsid w:val="00C90610"/>
    <w:rsid w:val="00C916FF"/>
    <w:rsid w:val="00CA4550"/>
    <w:rsid w:val="00CA7E7F"/>
    <w:rsid w:val="00CB4659"/>
    <w:rsid w:val="00CB559D"/>
    <w:rsid w:val="00CB7F8C"/>
    <w:rsid w:val="00CC18D6"/>
    <w:rsid w:val="00CC5393"/>
    <w:rsid w:val="00CD0C84"/>
    <w:rsid w:val="00CE489B"/>
    <w:rsid w:val="00CF6D0B"/>
    <w:rsid w:val="00D02193"/>
    <w:rsid w:val="00D04600"/>
    <w:rsid w:val="00D05680"/>
    <w:rsid w:val="00D100ED"/>
    <w:rsid w:val="00D10904"/>
    <w:rsid w:val="00D16DBD"/>
    <w:rsid w:val="00D246B4"/>
    <w:rsid w:val="00D31DDB"/>
    <w:rsid w:val="00D46209"/>
    <w:rsid w:val="00D4622D"/>
    <w:rsid w:val="00D501E0"/>
    <w:rsid w:val="00D5229E"/>
    <w:rsid w:val="00D6218F"/>
    <w:rsid w:val="00D63273"/>
    <w:rsid w:val="00D67FD3"/>
    <w:rsid w:val="00D70454"/>
    <w:rsid w:val="00D72D6F"/>
    <w:rsid w:val="00D72F4D"/>
    <w:rsid w:val="00D8033D"/>
    <w:rsid w:val="00D8279D"/>
    <w:rsid w:val="00D82878"/>
    <w:rsid w:val="00D87BCC"/>
    <w:rsid w:val="00D926F8"/>
    <w:rsid w:val="00D94717"/>
    <w:rsid w:val="00DA41F5"/>
    <w:rsid w:val="00DB19DC"/>
    <w:rsid w:val="00DB430B"/>
    <w:rsid w:val="00DC18DF"/>
    <w:rsid w:val="00DC2065"/>
    <w:rsid w:val="00DD22AC"/>
    <w:rsid w:val="00DD2404"/>
    <w:rsid w:val="00DD3905"/>
    <w:rsid w:val="00DD4231"/>
    <w:rsid w:val="00DF23B9"/>
    <w:rsid w:val="00DF57AE"/>
    <w:rsid w:val="00DF72B1"/>
    <w:rsid w:val="00E03F2A"/>
    <w:rsid w:val="00E20A26"/>
    <w:rsid w:val="00E24B8A"/>
    <w:rsid w:val="00E260E4"/>
    <w:rsid w:val="00E37EB7"/>
    <w:rsid w:val="00E40969"/>
    <w:rsid w:val="00E4621B"/>
    <w:rsid w:val="00E94910"/>
    <w:rsid w:val="00E96477"/>
    <w:rsid w:val="00EA5724"/>
    <w:rsid w:val="00EA60AF"/>
    <w:rsid w:val="00EA7FDF"/>
    <w:rsid w:val="00EB0645"/>
    <w:rsid w:val="00EB0EE6"/>
    <w:rsid w:val="00EB761D"/>
    <w:rsid w:val="00EC0DC9"/>
    <w:rsid w:val="00EC6A19"/>
    <w:rsid w:val="00ED40A4"/>
    <w:rsid w:val="00ED6ECB"/>
    <w:rsid w:val="00EE6065"/>
    <w:rsid w:val="00F07E8D"/>
    <w:rsid w:val="00F10C3A"/>
    <w:rsid w:val="00F1348D"/>
    <w:rsid w:val="00F1469E"/>
    <w:rsid w:val="00F528D8"/>
    <w:rsid w:val="00F53F90"/>
    <w:rsid w:val="00F568E7"/>
    <w:rsid w:val="00F60D04"/>
    <w:rsid w:val="00F660A7"/>
    <w:rsid w:val="00F72FB1"/>
    <w:rsid w:val="00F73402"/>
    <w:rsid w:val="00F81C77"/>
    <w:rsid w:val="00F84090"/>
    <w:rsid w:val="00F90EBE"/>
    <w:rsid w:val="00F91B10"/>
    <w:rsid w:val="00F9774E"/>
    <w:rsid w:val="00FA2682"/>
    <w:rsid w:val="00FA5F31"/>
    <w:rsid w:val="00FB4BCA"/>
    <w:rsid w:val="00FB6339"/>
    <w:rsid w:val="00FB6E11"/>
    <w:rsid w:val="00FC27DE"/>
    <w:rsid w:val="00FC639D"/>
    <w:rsid w:val="00FD5D73"/>
    <w:rsid w:val="00FD6680"/>
    <w:rsid w:val="00FD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9C65D8"/>
  <w15:docId w15:val="{71CEB8A2-3C67-40B1-A148-2C65F399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FB3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866E0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2866E0"/>
    <w:pPr>
      <w:ind w:left="720"/>
    </w:pPr>
  </w:style>
  <w:style w:type="character" w:styleId="Hyperlink">
    <w:name w:val="Hyperlink"/>
    <w:basedOn w:val="DefaultParagraphFont"/>
    <w:uiPriority w:val="99"/>
    <w:rsid w:val="00145BD9"/>
    <w:rPr>
      <w:color w:val="0000FF"/>
      <w:u w:val="single"/>
    </w:rPr>
  </w:style>
  <w:style w:type="paragraph" w:customStyle="1" w:styleId="Default">
    <w:name w:val="Default"/>
    <w:rsid w:val="00D8033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963C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3CE3"/>
    <w:rPr>
      <w:rFonts w:ascii="Calibri" w:eastAsia="Times New Roman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rsid w:val="00906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06BAC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600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085"/>
    <w:rPr>
      <w:rFonts w:cs="Calibri"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11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11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94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8261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3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6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6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8270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2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edf.kg.ac.rs/raspored/index.php?od_dana=2025&amp;do_dana=2026&amp;predmet_blok=mb7&amp;predmet=24&amp;puno=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edf.kg.ac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67A0A105-2354-4BAF-94B3-CE1E88303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3469</Words>
  <Characters>25081</Characters>
  <Application>Microsoft Office Word</Application>
  <DocSecurity>0</DocSecurity>
  <Lines>209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FMN</Company>
  <LinksUpToDate>false</LinksUpToDate>
  <CharactersWithSpaces>28494</CharactersWithSpaces>
  <SharedDoc>false</SharedDoc>
  <HLinks>
    <vt:vector size="6" baseType="variant">
      <vt:variant>
        <vt:i4>5701639</vt:i4>
      </vt:variant>
      <vt:variant>
        <vt:i4>0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</dc:creator>
  <cp:lastModifiedBy>Bojana Djokovic</cp:lastModifiedBy>
  <cp:revision>4</cp:revision>
  <cp:lastPrinted>2024-09-25T07:29:00Z</cp:lastPrinted>
  <dcterms:created xsi:type="dcterms:W3CDTF">2026-09-20T20:30:00Z</dcterms:created>
  <dcterms:modified xsi:type="dcterms:W3CDTF">2026-09-20T23:57:00Z</dcterms:modified>
</cp:coreProperties>
</file>